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351E" w14:textId="0A9E838B" w:rsidR="002A2338" w:rsidRPr="00B87F64" w:rsidRDefault="002A2338" w:rsidP="002A233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F64">
        <w:rPr>
          <w:rFonts w:ascii="Times New Roman" w:hAnsi="Times New Roman" w:cs="Times New Roman"/>
          <w:b/>
          <w:bCs/>
          <w:sz w:val="32"/>
          <w:szCs w:val="32"/>
        </w:rPr>
        <w:t>First Name, Last Name</w:t>
      </w:r>
    </w:p>
    <w:p w14:paraId="636A9337" w14:textId="6722254E" w:rsidR="002A2338" w:rsidRPr="00B87F64" w:rsidRDefault="002A2338" w:rsidP="002A2338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>City, State, Zip Code • Phone Number • Personal Email Address</w:t>
      </w:r>
    </w:p>
    <w:p w14:paraId="23FE0E5C" w14:textId="77777777" w:rsidR="00E52A6B" w:rsidRPr="00B87F64" w:rsidRDefault="00E52A6B" w:rsidP="002A2338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0D37827B" w14:textId="64799DE9" w:rsidR="002A2338" w:rsidRPr="00B87F64" w:rsidRDefault="002A2338" w:rsidP="002A23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87F64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0B87F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200C86" w14:textId="003D5AA5" w:rsidR="002A2338" w:rsidRPr="00B87F64" w:rsidRDefault="002A2338" w:rsidP="002A2338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B87F64">
        <w:rPr>
          <w:rFonts w:ascii="Times New Roman" w:hAnsi="Times New Roman" w:cs="Times New Roman"/>
          <w:b/>
          <w:bCs/>
          <w:sz w:val="21"/>
          <w:szCs w:val="21"/>
        </w:rPr>
        <w:t>The University of Scranton</w:t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proofErr w:type="spellStart"/>
      <w:r w:rsidRPr="00B87F64">
        <w:rPr>
          <w:rFonts w:ascii="Times New Roman" w:hAnsi="Times New Roman" w:cs="Times New Roman"/>
          <w:b/>
          <w:bCs/>
          <w:sz w:val="21"/>
          <w:szCs w:val="21"/>
        </w:rPr>
        <w:t>Scranton</w:t>
      </w:r>
      <w:proofErr w:type="spellEnd"/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, PA </w:t>
      </w:r>
    </w:p>
    <w:p w14:paraId="25EEF0CA" w14:textId="58B9E564" w:rsidR="002A2338" w:rsidRPr="00B87F64" w:rsidRDefault="002A2338" w:rsidP="002A2338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i/>
          <w:iCs/>
          <w:sz w:val="21"/>
          <w:szCs w:val="21"/>
        </w:rPr>
        <w:t>Master of Science</w:t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 in</w:t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 Human Resources </w:t>
      </w:r>
      <w:r w:rsidR="005D6144">
        <w:rPr>
          <w:rFonts w:ascii="Times New Roman" w:hAnsi="Times New Roman" w:cs="Times New Roman"/>
          <w:i/>
          <w:iCs/>
          <w:sz w:val="21"/>
          <w:szCs w:val="21"/>
        </w:rPr>
        <w:t>Management</w:t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>May 2024</w:t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1E6C4EAB" w14:textId="7B2513CD" w:rsidR="002A2338" w:rsidRPr="00B87F64" w:rsidRDefault="002A2338" w:rsidP="002A2338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Graduating GPA: </w:t>
      </w:r>
      <w:r w:rsidR="006D6C9F" w:rsidRPr="00B87F64">
        <w:rPr>
          <w:rFonts w:ascii="Times New Roman" w:hAnsi="Times New Roman" w:cs="Times New Roman"/>
          <w:sz w:val="21"/>
          <w:szCs w:val="21"/>
        </w:rPr>
        <w:t>_ / 4.0</w:t>
      </w:r>
      <w:r w:rsidRPr="00B87F6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A44ED8" w14:textId="77777777" w:rsidR="002A2338" w:rsidRPr="00B87F64" w:rsidRDefault="002A2338" w:rsidP="002A2338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E427754" w14:textId="24DABC11" w:rsidR="002A2338" w:rsidRPr="00B87F64" w:rsidRDefault="00DA20D7" w:rsidP="002A2338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The </w:t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>Pennsylvania State University</w:t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179F1" w:rsidRPr="00B87F64">
        <w:rPr>
          <w:rFonts w:ascii="Times New Roman" w:hAnsi="Times New Roman" w:cs="Times New Roman"/>
          <w:b/>
          <w:bCs/>
          <w:sz w:val="21"/>
          <w:szCs w:val="21"/>
        </w:rPr>
        <w:t>State College</w:t>
      </w:r>
      <w:r w:rsidR="002A2338"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, PA </w:t>
      </w:r>
    </w:p>
    <w:p w14:paraId="6F984732" w14:textId="766DA713" w:rsidR="002A2338" w:rsidRPr="00B87F64" w:rsidRDefault="002A2338" w:rsidP="002A2338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i/>
          <w:iCs/>
          <w:sz w:val="21"/>
          <w:szCs w:val="21"/>
        </w:rPr>
        <w:t>Bachelor of Science</w:t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 in Psychology</w:t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E52A6B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>May 20</w:t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>19</w:t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7FA5A417" w14:textId="77777777" w:rsidR="006D6C9F" w:rsidRPr="00B87F64" w:rsidRDefault="002A2338" w:rsidP="002A2338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Cumulative GPA: </w:t>
      </w:r>
      <w:r w:rsidR="006D6C9F" w:rsidRPr="00B87F64">
        <w:rPr>
          <w:rFonts w:ascii="Times New Roman" w:hAnsi="Times New Roman" w:cs="Times New Roman"/>
          <w:sz w:val="21"/>
          <w:szCs w:val="21"/>
        </w:rPr>
        <w:t>_ / 4.0 •</w:t>
      </w:r>
      <w:r w:rsidRPr="00B87F64">
        <w:rPr>
          <w:rFonts w:ascii="Times New Roman" w:hAnsi="Times New Roman" w:cs="Times New Roman"/>
          <w:sz w:val="21"/>
          <w:szCs w:val="21"/>
        </w:rPr>
        <w:t xml:space="preserve"> GPA in Major: </w:t>
      </w:r>
      <w:r w:rsidR="006D6C9F" w:rsidRPr="00B87F64">
        <w:rPr>
          <w:rFonts w:ascii="Times New Roman" w:hAnsi="Times New Roman" w:cs="Times New Roman"/>
          <w:sz w:val="21"/>
          <w:szCs w:val="21"/>
        </w:rPr>
        <w:t xml:space="preserve">_ / 4.0 </w:t>
      </w:r>
    </w:p>
    <w:p w14:paraId="7ED9DCB9" w14:textId="19B915EA" w:rsidR="002A2338" w:rsidRPr="00B87F64" w:rsidRDefault="006D6C9F" w:rsidP="002A2338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>Magna Cum Laude • Dean’s List • Dean’s Scholarship</w:t>
      </w:r>
    </w:p>
    <w:p w14:paraId="7906AD2E" w14:textId="77777777" w:rsidR="002A2338" w:rsidRPr="00B87F64" w:rsidRDefault="002A2338" w:rsidP="002A2338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C6689AF" w14:textId="6E88CFD5" w:rsidR="002A2338" w:rsidRPr="00B87F64" w:rsidRDefault="002A2338" w:rsidP="002A233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7F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Experience </w:t>
      </w:r>
    </w:p>
    <w:p w14:paraId="4E5F2E74" w14:textId="3ACE6FAC" w:rsidR="002A2338" w:rsidRPr="00B87F64" w:rsidRDefault="002A2338" w:rsidP="00B87F64">
      <w:pPr>
        <w:spacing w:after="0"/>
        <w:ind w:right="-180"/>
        <w:rPr>
          <w:rFonts w:ascii="Times New Roman" w:hAnsi="Times New Roman" w:cs="Times New Roman"/>
          <w:b/>
          <w:bCs/>
          <w:sz w:val="21"/>
          <w:szCs w:val="21"/>
        </w:rPr>
      </w:pPr>
      <w:r w:rsidRPr="00B87F64">
        <w:rPr>
          <w:rFonts w:ascii="Times New Roman" w:hAnsi="Times New Roman" w:cs="Times New Roman"/>
          <w:b/>
          <w:bCs/>
          <w:sz w:val="21"/>
          <w:szCs w:val="21"/>
        </w:rPr>
        <w:t>W2</w:t>
      </w:r>
      <w:r w:rsidR="00C87D0F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 Group </w:t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New York, NY </w:t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>(remote)</w:t>
      </w:r>
    </w:p>
    <w:p w14:paraId="42B23543" w14:textId="4F35E1FA" w:rsidR="002A2338" w:rsidRPr="00B87F64" w:rsidRDefault="002A2338" w:rsidP="002A2338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Human Resources Coordinator </w:t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>Intern</w:t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6D6C9F" w:rsidRPr="00B87F64">
        <w:rPr>
          <w:rFonts w:ascii="Times New Roman" w:hAnsi="Times New Roman" w:cs="Times New Roman"/>
          <w:i/>
          <w:iCs/>
          <w:sz w:val="21"/>
          <w:szCs w:val="21"/>
        </w:rPr>
        <w:t>Jan. 2023 – Present</w:t>
      </w:r>
    </w:p>
    <w:p w14:paraId="50F03DD9" w14:textId="1F5EC593" w:rsidR="002A2338" w:rsidRPr="00B87F64" w:rsidRDefault="002A2338" w:rsidP="007179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Assist the Human Resources Coordinator with explanations of human resource policies and procedures, company values and missions, and descriptions of all available benefits to new employees on their first </w:t>
      </w:r>
      <w:proofErr w:type="gramStart"/>
      <w:r w:rsidRPr="00B87F64">
        <w:rPr>
          <w:rFonts w:ascii="Times New Roman" w:hAnsi="Times New Roman" w:cs="Times New Roman"/>
          <w:sz w:val="21"/>
          <w:szCs w:val="21"/>
        </w:rPr>
        <w:t>day</w:t>
      </w:r>
      <w:proofErr w:type="gramEnd"/>
      <w:r w:rsidRPr="00B87F6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B25833C" w14:textId="77777777" w:rsidR="006D6C9F" w:rsidRPr="00B87F64" w:rsidRDefault="006D6C9F" w:rsidP="006D6C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Work with recruiting team to identify candidate needs for specific departments within W2O and develop a talent planning system for the future </w:t>
      </w:r>
    </w:p>
    <w:p w14:paraId="2D35D7E1" w14:textId="6517D7F6" w:rsidR="002A2338" w:rsidRPr="00B87F64" w:rsidRDefault="002A2338" w:rsidP="007179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>Successfully complet</w:t>
      </w:r>
      <w:r w:rsidR="006D6C9F" w:rsidRPr="00B87F64">
        <w:rPr>
          <w:rFonts w:ascii="Times New Roman" w:hAnsi="Times New Roman" w:cs="Times New Roman"/>
          <w:sz w:val="21"/>
          <w:szCs w:val="21"/>
        </w:rPr>
        <w:t xml:space="preserve">e </w:t>
      </w:r>
      <w:r w:rsidRPr="00B87F64">
        <w:rPr>
          <w:rFonts w:ascii="Times New Roman" w:hAnsi="Times New Roman" w:cs="Times New Roman"/>
          <w:sz w:val="21"/>
          <w:szCs w:val="21"/>
        </w:rPr>
        <w:t>employee I-9 process</w:t>
      </w:r>
      <w:r w:rsidR="006D6C9F" w:rsidRPr="00B87F64">
        <w:rPr>
          <w:rFonts w:ascii="Times New Roman" w:hAnsi="Times New Roman" w:cs="Times New Roman"/>
          <w:sz w:val="21"/>
          <w:szCs w:val="21"/>
        </w:rPr>
        <w:t>es</w:t>
      </w:r>
      <w:r w:rsidRPr="00B87F64">
        <w:rPr>
          <w:rFonts w:ascii="Times New Roman" w:hAnsi="Times New Roman" w:cs="Times New Roman"/>
          <w:sz w:val="21"/>
          <w:szCs w:val="21"/>
        </w:rPr>
        <w:t xml:space="preserve"> and verify employees through E-Verify </w:t>
      </w:r>
    </w:p>
    <w:p w14:paraId="67DE108F" w14:textId="4D1BA436" w:rsidR="002A2338" w:rsidRPr="00B87F64" w:rsidRDefault="006D6C9F" w:rsidP="007179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>P</w:t>
      </w:r>
      <w:r w:rsidR="002A2338" w:rsidRPr="00B87F64">
        <w:rPr>
          <w:rFonts w:ascii="Times New Roman" w:hAnsi="Times New Roman" w:cs="Times New Roman"/>
          <w:sz w:val="21"/>
          <w:szCs w:val="21"/>
        </w:rPr>
        <w:t xml:space="preserve">roperly </w:t>
      </w:r>
      <w:r w:rsidRPr="00B87F64">
        <w:rPr>
          <w:rFonts w:ascii="Times New Roman" w:hAnsi="Times New Roman" w:cs="Times New Roman"/>
          <w:sz w:val="21"/>
          <w:szCs w:val="21"/>
        </w:rPr>
        <w:t>utilize</w:t>
      </w:r>
      <w:r w:rsidR="002A2338" w:rsidRPr="00B87F64">
        <w:rPr>
          <w:rFonts w:ascii="Times New Roman" w:hAnsi="Times New Roman" w:cs="Times New Roman"/>
          <w:sz w:val="21"/>
          <w:szCs w:val="21"/>
        </w:rPr>
        <w:t xml:space="preserve"> and navigate the HRIS system Workday </w:t>
      </w:r>
      <w:r w:rsidRPr="00B87F64">
        <w:rPr>
          <w:rFonts w:ascii="Times New Roman" w:hAnsi="Times New Roman" w:cs="Times New Roman"/>
          <w:sz w:val="21"/>
          <w:szCs w:val="21"/>
        </w:rPr>
        <w:t xml:space="preserve">to assist in daily </w:t>
      </w:r>
      <w:r w:rsidR="00F1030E" w:rsidRPr="00B87F64">
        <w:rPr>
          <w:rFonts w:ascii="Times New Roman" w:hAnsi="Times New Roman" w:cs="Times New Roman"/>
          <w:sz w:val="21"/>
          <w:szCs w:val="21"/>
        </w:rPr>
        <w:t>HR tasks</w:t>
      </w:r>
    </w:p>
    <w:p w14:paraId="013B998B" w14:textId="77777777" w:rsidR="002A2338" w:rsidRPr="00B87F64" w:rsidRDefault="002A2338" w:rsidP="002A2338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F6C6B29" w14:textId="612B1813" w:rsidR="002A2338" w:rsidRPr="00B87F64" w:rsidRDefault="002A2338" w:rsidP="002A2338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Office of Admissions, The University of Scranton </w:t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proofErr w:type="spellStart"/>
      <w:r w:rsidRPr="00B87F64">
        <w:rPr>
          <w:rFonts w:ascii="Times New Roman" w:hAnsi="Times New Roman" w:cs="Times New Roman"/>
          <w:b/>
          <w:bCs/>
          <w:sz w:val="21"/>
          <w:szCs w:val="21"/>
        </w:rPr>
        <w:t>Scranton</w:t>
      </w:r>
      <w:proofErr w:type="spellEnd"/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, PA </w:t>
      </w:r>
    </w:p>
    <w:p w14:paraId="416D9565" w14:textId="4D476C17" w:rsidR="002A2338" w:rsidRPr="00B87F64" w:rsidRDefault="002A2338" w:rsidP="002A2338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Admissions Counselor </w:t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>Aug. 2019 – Jan. 2023</w:t>
      </w:r>
    </w:p>
    <w:p w14:paraId="4703819F" w14:textId="77777777" w:rsidR="00F1030E" w:rsidRPr="00B87F64" w:rsidRDefault="00F1030E" w:rsidP="00F10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Conducted on-campus presentations, interviewed prospective students, liaised with high school and independent counselors, and reviewed applications as an appointed representative for New York City high school and college fairs </w:t>
      </w:r>
    </w:p>
    <w:p w14:paraId="6C909756" w14:textId="77777777" w:rsidR="00F1030E" w:rsidRPr="00B87F64" w:rsidRDefault="00F1030E" w:rsidP="00F10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Planned and executed large group visits to the University, including working with high school guidance counselors, independent college counselors, and outside event planners to execute information sessions and tours </w:t>
      </w:r>
    </w:p>
    <w:p w14:paraId="020AB1A3" w14:textId="6F4D6333" w:rsidR="00F1030E" w:rsidRPr="00B87F64" w:rsidRDefault="00F1030E" w:rsidP="00F103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Demonstrated competence and understanding of multicultural issues in higher education </w:t>
      </w:r>
    </w:p>
    <w:p w14:paraId="2FD34208" w14:textId="28652F93" w:rsidR="00F1030E" w:rsidRPr="00B87F64" w:rsidRDefault="00F1030E" w:rsidP="00F1030E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Royal Ambassador Program Supervisor </w:t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87F64">
        <w:rPr>
          <w:rFonts w:ascii="Times New Roman" w:hAnsi="Times New Roman" w:cs="Times New Roman"/>
          <w:i/>
          <w:iCs/>
          <w:sz w:val="21"/>
          <w:szCs w:val="21"/>
        </w:rPr>
        <w:t>June 2020 – July 2022</w:t>
      </w:r>
    </w:p>
    <w:p w14:paraId="0ADDC402" w14:textId="77777777" w:rsidR="00F1030E" w:rsidRPr="00B87F64" w:rsidRDefault="002A2338" w:rsidP="00F103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Managed day-to-day program operations and schedules for 150+ employees, including scheduling and staffing </w:t>
      </w:r>
    </w:p>
    <w:p w14:paraId="146D9F5B" w14:textId="77777777" w:rsidR="00F1030E" w:rsidRPr="00B87F64" w:rsidRDefault="002A2338" w:rsidP="00F103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Recruited, interviewed, hired, and trained student employees throughout the year </w:t>
      </w:r>
    </w:p>
    <w:p w14:paraId="5832663D" w14:textId="77777777" w:rsidR="00F1030E" w:rsidRPr="00B87F64" w:rsidRDefault="002A2338" w:rsidP="00F103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Facilitated coordination between Royal Ambassadors, higher administration, and other offices on campus </w:t>
      </w:r>
    </w:p>
    <w:p w14:paraId="63B0847F" w14:textId="77777777" w:rsidR="00F1030E" w:rsidRPr="00B87F64" w:rsidRDefault="002A2338" w:rsidP="00F103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Planned and implemented large on-campus events, such as Open House and Preview Day, which included coordinating with departments on campus, communicating roles and responsibilities to presenters, and creating comprehensive schedules for all participants </w:t>
      </w:r>
    </w:p>
    <w:p w14:paraId="1B27665F" w14:textId="00FF7823" w:rsidR="00DE35A1" w:rsidRPr="00B87F64" w:rsidRDefault="002A2338" w:rsidP="00F103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Developed and implemented full-day training and evaluations for all tour guides </w:t>
      </w:r>
    </w:p>
    <w:p w14:paraId="1FFA520B" w14:textId="77777777" w:rsidR="00DE35A1" w:rsidRPr="00B87F64" w:rsidRDefault="00DE35A1" w:rsidP="002A2338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8C508F3" w14:textId="42B25795" w:rsidR="00DE35A1" w:rsidRPr="00B87F64" w:rsidRDefault="002A2338" w:rsidP="002A2338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B87F64">
        <w:rPr>
          <w:rFonts w:ascii="Times New Roman" w:hAnsi="Times New Roman" w:cs="Times New Roman"/>
          <w:b/>
          <w:bCs/>
          <w:sz w:val="21"/>
          <w:szCs w:val="21"/>
        </w:rPr>
        <w:t>Sexual Harassment</w:t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Pr="00B87F64">
        <w:rPr>
          <w:rFonts w:ascii="Times New Roman" w:hAnsi="Times New Roman" w:cs="Times New Roman"/>
          <w:b/>
          <w:bCs/>
          <w:sz w:val="21"/>
          <w:szCs w:val="21"/>
        </w:rPr>
        <w:t>Sexual Misconduct Policy Work Group</w:t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, The University of Scranton </w:t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87F64">
        <w:rPr>
          <w:rFonts w:ascii="Times New Roman" w:hAnsi="Times New Roman" w:cs="Times New Roman"/>
          <w:b/>
          <w:bCs/>
          <w:sz w:val="21"/>
          <w:szCs w:val="21"/>
        </w:rPr>
        <w:tab/>
      </w:r>
      <w:proofErr w:type="spellStart"/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>Scranton</w:t>
      </w:r>
      <w:proofErr w:type="spellEnd"/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>, PA</w:t>
      </w:r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45DB0DCF" w14:textId="4DAAB647" w:rsidR="00DE35A1" w:rsidRPr="00BD7940" w:rsidRDefault="002A2338" w:rsidP="002A2338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D7940">
        <w:rPr>
          <w:rFonts w:ascii="Times New Roman" w:hAnsi="Times New Roman" w:cs="Times New Roman"/>
          <w:i/>
          <w:iCs/>
          <w:sz w:val="21"/>
          <w:szCs w:val="21"/>
        </w:rPr>
        <w:t xml:space="preserve">Staff Committee Member </w:t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D7940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D7940">
        <w:rPr>
          <w:rFonts w:ascii="Times New Roman" w:hAnsi="Times New Roman" w:cs="Times New Roman"/>
          <w:i/>
          <w:iCs/>
          <w:sz w:val="21"/>
          <w:szCs w:val="21"/>
        </w:rPr>
        <w:t>June 2020 – Dec. 2022</w:t>
      </w:r>
    </w:p>
    <w:p w14:paraId="08E0C0D0" w14:textId="1E9B5E48" w:rsidR="00DE35A1" w:rsidRPr="00B87F64" w:rsidRDefault="002A2338" w:rsidP="007179F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Collaborated with fellow staff, faculty, and students to continuously update </w:t>
      </w:r>
      <w:r w:rsidR="00B87F64">
        <w:rPr>
          <w:rFonts w:ascii="Times New Roman" w:hAnsi="Times New Roman" w:cs="Times New Roman"/>
          <w:sz w:val="21"/>
          <w:szCs w:val="21"/>
        </w:rPr>
        <w:t>T</w:t>
      </w:r>
      <w:r w:rsidRPr="00B87F64">
        <w:rPr>
          <w:rFonts w:ascii="Times New Roman" w:hAnsi="Times New Roman" w:cs="Times New Roman"/>
          <w:sz w:val="21"/>
          <w:szCs w:val="21"/>
        </w:rPr>
        <w:t xml:space="preserve">he University of Scranton’s Sexual Harassment and Sexual Misconduct Policy in order to best serve the Scranton </w:t>
      </w:r>
      <w:proofErr w:type="gramStart"/>
      <w:r w:rsidRPr="00B87F64">
        <w:rPr>
          <w:rFonts w:ascii="Times New Roman" w:hAnsi="Times New Roman" w:cs="Times New Roman"/>
          <w:sz w:val="21"/>
          <w:szCs w:val="21"/>
        </w:rPr>
        <w:t>community</w:t>
      </w:r>
      <w:proofErr w:type="gramEnd"/>
      <w:r w:rsidRPr="00B87F6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AB102B" w14:textId="09CEB212" w:rsidR="00DE35A1" w:rsidRPr="00B87F64" w:rsidRDefault="002A2338" w:rsidP="007179F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>Assisted Title IX Coordinator in educational trainings and campus events for faculty, staff, and students</w:t>
      </w:r>
      <w:r w:rsidR="00B87F64">
        <w:rPr>
          <w:rFonts w:ascii="Times New Roman" w:hAnsi="Times New Roman" w:cs="Times New Roman"/>
          <w:sz w:val="21"/>
          <w:szCs w:val="21"/>
        </w:rPr>
        <w:t xml:space="preserve"> while </w:t>
      </w:r>
      <w:r w:rsidRPr="00B87F64">
        <w:rPr>
          <w:rFonts w:ascii="Times New Roman" w:hAnsi="Times New Roman" w:cs="Times New Roman"/>
          <w:sz w:val="21"/>
          <w:szCs w:val="21"/>
        </w:rPr>
        <w:t>focus</w:t>
      </w:r>
      <w:r w:rsidR="00B87F64">
        <w:rPr>
          <w:rFonts w:ascii="Times New Roman" w:hAnsi="Times New Roman" w:cs="Times New Roman"/>
          <w:sz w:val="21"/>
          <w:szCs w:val="21"/>
        </w:rPr>
        <w:t>ing</w:t>
      </w:r>
      <w:r w:rsidRPr="00B87F64">
        <w:rPr>
          <w:rFonts w:ascii="Times New Roman" w:hAnsi="Times New Roman" w:cs="Times New Roman"/>
          <w:sz w:val="21"/>
          <w:szCs w:val="21"/>
        </w:rPr>
        <w:t xml:space="preserve"> on the topics of campus and workplace safety </w:t>
      </w:r>
    </w:p>
    <w:p w14:paraId="07CD2D4A" w14:textId="77777777" w:rsidR="00DE35A1" w:rsidRPr="00B87F64" w:rsidRDefault="00DE35A1" w:rsidP="002A2338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F0A5BFF" w14:textId="71A40A74" w:rsidR="00F1030E" w:rsidRPr="00B87F64" w:rsidRDefault="002A2338" w:rsidP="00F1030E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Residence Life, </w:t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>The Pennsylvania State University</w:t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b/>
          <w:bCs/>
          <w:sz w:val="21"/>
          <w:szCs w:val="21"/>
        </w:rPr>
        <w:t xml:space="preserve">State College, PA </w:t>
      </w:r>
    </w:p>
    <w:p w14:paraId="0BCE7BC6" w14:textId="3D320338" w:rsidR="00DE35A1" w:rsidRPr="00B87F64" w:rsidRDefault="002A2338" w:rsidP="002A2338">
      <w:pPr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B87F64">
        <w:rPr>
          <w:rFonts w:ascii="Times New Roman" w:hAnsi="Times New Roman" w:cs="Times New Roman"/>
          <w:i/>
          <w:iCs/>
          <w:sz w:val="21"/>
          <w:szCs w:val="21"/>
        </w:rPr>
        <w:t xml:space="preserve">Resident Assistant </w:t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87F64" w:rsidRPr="00B87F64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F1030E" w:rsidRPr="00B87F64">
        <w:rPr>
          <w:rFonts w:ascii="Times New Roman" w:hAnsi="Times New Roman" w:cs="Times New Roman"/>
          <w:i/>
          <w:iCs/>
          <w:sz w:val="21"/>
          <w:szCs w:val="21"/>
        </w:rPr>
        <w:t>July 2017 – May 2019</w:t>
      </w:r>
    </w:p>
    <w:p w14:paraId="4EC49E6F" w14:textId="77777777" w:rsidR="00DE35A1" w:rsidRPr="00B87F64" w:rsidRDefault="002A2338" w:rsidP="007179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Provided support and programming for students to offer safe alternative options for the college experience </w:t>
      </w:r>
    </w:p>
    <w:p w14:paraId="5B55A0E8" w14:textId="77777777" w:rsidR="00DE35A1" w:rsidRPr="00B87F64" w:rsidRDefault="002A2338" w:rsidP="007179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 xml:space="preserve">Advised new residents for a smooth transition into campus life by providing resources and opportunities for involvement and campus engagement </w:t>
      </w:r>
    </w:p>
    <w:p w14:paraId="42DE589B" w14:textId="50A16968" w:rsidR="000F0DDE" w:rsidRPr="00B87F64" w:rsidRDefault="002A2338" w:rsidP="007179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87F64">
        <w:rPr>
          <w:rFonts w:ascii="Times New Roman" w:hAnsi="Times New Roman" w:cs="Times New Roman"/>
          <w:sz w:val="21"/>
          <w:szCs w:val="21"/>
        </w:rPr>
        <w:t>Knowledgeable in counseling students and peers on career, personal, and academic concerns</w:t>
      </w:r>
    </w:p>
    <w:sectPr w:rsidR="000F0DDE" w:rsidRPr="00B87F64" w:rsidSect="00B87F64">
      <w:pgSz w:w="12240" w:h="15840"/>
      <w:pgMar w:top="702" w:right="720" w:bottom="1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680"/>
    <w:multiLevelType w:val="hybridMultilevel"/>
    <w:tmpl w:val="1C7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59EA"/>
    <w:multiLevelType w:val="hybridMultilevel"/>
    <w:tmpl w:val="753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D7F"/>
    <w:multiLevelType w:val="hybridMultilevel"/>
    <w:tmpl w:val="AFE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0317F"/>
    <w:multiLevelType w:val="hybridMultilevel"/>
    <w:tmpl w:val="3578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F2C17"/>
    <w:multiLevelType w:val="hybridMultilevel"/>
    <w:tmpl w:val="566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5820">
    <w:abstractNumId w:val="4"/>
  </w:num>
  <w:num w:numId="2" w16cid:durableId="733047939">
    <w:abstractNumId w:val="0"/>
  </w:num>
  <w:num w:numId="3" w16cid:durableId="713306649">
    <w:abstractNumId w:val="1"/>
  </w:num>
  <w:num w:numId="4" w16cid:durableId="1568684697">
    <w:abstractNumId w:val="3"/>
  </w:num>
  <w:num w:numId="5" w16cid:durableId="985624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38"/>
    <w:rsid w:val="00214419"/>
    <w:rsid w:val="002A2338"/>
    <w:rsid w:val="005D6144"/>
    <w:rsid w:val="00614E1E"/>
    <w:rsid w:val="006D6C9F"/>
    <w:rsid w:val="007179F1"/>
    <w:rsid w:val="009E6F08"/>
    <w:rsid w:val="00B764BC"/>
    <w:rsid w:val="00B87F64"/>
    <w:rsid w:val="00BD7940"/>
    <w:rsid w:val="00C87D0F"/>
    <w:rsid w:val="00DA20D7"/>
    <w:rsid w:val="00DE35A1"/>
    <w:rsid w:val="00E52A6B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95E9"/>
  <w15:chartTrackingRefBased/>
  <w15:docId w15:val="{84537160-075C-4020-B9F5-B4A3D2D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48521-ACE0-4E19-96F0-0813342A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275B6-4DB1-4FAF-A6E8-A95DE4D8D2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3.xml><?xml version="1.0" encoding="utf-8"?>
<ds:datastoreItem xmlns:ds="http://schemas.openxmlformats.org/officeDocument/2006/customXml" ds:itemID="{FEF4DE6B-517A-4336-A50F-82AEC877E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C. Laniewski</dc:creator>
  <cp:keywords/>
  <dc:description/>
  <cp:lastModifiedBy>Melissa Przewlocki</cp:lastModifiedBy>
  <cp:revision>2</cp:revision>
  <dcterms:created xsi:type="dcterms:W3CDTF">2023-03-13T15:33:00Z</dcterms:created>
  <dcterms:modified xsi:type="dcterms:W3CDTF">2023-03-13T15:33:00Z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