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3DC3" w14:textId="102D4CBF" w:rsidR="000B76F9" w:rsidRPr="004C682F" w:rsidRDefault="0029607D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TO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>: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Staff Senate Members</w:t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>FROM:</w:t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511174" w:rsidRPr="004C682F">
        <w:rPr>
          <w:rFonts w:asciiTheme="minorHAnsi" w:eastAsia="Calibri" w:hAnsiTheme="minorHAnsi" w:cstheme="minorHAnsi"/>
          <w:sz w:val="22"/>
          <w:szCs w:val="22"/>
        </w:rPr>
        <w:t>Mark Murphy</w:t>
      </w:r>
      <w:r w:rsidR="00964A67" w:rsidRPr="004C682F">
        <w:rPr>
          <w:rFonts w:asciiTheme="minorHAnsi" w:eastAsia="Calibri" w:hAnsiTheme="minorHAnsi" w:cstheme="minorHAnsi"/>
          <w:sz w:val="22"/>
          <w:szCs w:val="22"/>
        </w:rPr>
        <w:t>, Staff Senate President</w:t>
      </w:r>
    </w:p>
    <w:p w14:paraId="36AB0688" w14:textId="4F8976F5" w:rsidR="000448A5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DATE: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0A7095">
        <w:rPr>
          <w:rFonts w:asciiTheme="minorHAnsi" w:eastAsia="Calibri" w:hAnsiTheme="minorHAnsi" w:cstheme="minorHAnsi"/>
          <w:sz w:val="22"/>
          <w:szCs w:val="22"/>
        </w:rPr>
        <w:t>February</w:t>
      </w:r>
      <w:r w:rsidR="005B17ED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64EAF">
        <w:rPr>
          <w:rFonts w:asciiTheme="minorHAnsi" w:eastAsia="Calibri" w:hAnsiTheme="minorHAnsi" w:cstheme="minorHAnsi"/>
          <w:sz w:val="22"/>
          <w:szCs w:val="22"/>
        </w:rPr>
        <w:t>28</w:t>
      </w:r>
      <w:r w:rsidR="0040718E">
        <w:rPr>
          <w:rFonts w:asciiTheme="minorHAnsi" w:eastAsia="Calibri" w:hAnsiTheme="minorHAnsi" w:cstheme="minorHAnsi"/>
          <w:sz w:val="22"/>
          <w:szCs w:val="22"/>
        </w:rPr>
        <w:t>th</w:t>
      </w:r>
      <w:r w:rsidR="007B02D8" w:rsidRPr="004C682F">
        <w:rPr>
          <w:rFonts w:asciiTheme="minorHAnsi" w:eastAsia="Calibri" w:hAnsiTheme="minorHAnsi" w:cstheme="minorHAnsi"/>
          <w:sz w:val="22"/>
          <w:szCs w:val="22"/>
        </w:rPr>
        <w:t>,</w:t>
      </w:r>
      <w:r w:rsidR="00BA35F8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202</w:t>
      </w:r>
      <w:r w:rsidR="00817D2D">
        <w:rPr>
          <w:rFonts w:asciiTheme="minorHAnsi" w:eastAsia="Calibri" w:hAnsiTheme="minorHAnsi" w:cstheme="minorHAnsi"/>
          <w:sz w:val="22"/>
          <w:szCs w:val="22"/>
        </w:rPr>
        <w:t>3</w:t>
      </w:r>
      <w:r w:rsidR="00BF5DF1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801E102" w14:textId="364BF5B1" w:rsidR="00393BD3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SUBJECT: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Staff Senate</w:t>
      </w:r>
      <w:r w:rsidR="00397D4B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64EAF">
        <w:rPr>
          <w:rFonts w:asciiTheme="minorHAnsi" w:eastAsia="Calibri" w:hAnsiTheme="minorHAnsi" w:cstheme="minorHAnsi"/>
          <w:sz w:val="22"/>
          <w:szCs w:val="22"/>
        </w:rPr>
        <w:t>March</w:t>
      </w:r>
      <w:r w:rsidR="009A78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A784B" w:rsidRPr="004C682F">
        <w:rPr>
          <w:rFonts w:asciiTheme="minorHAnsi" w:eastAsia="Calibri" w:hAnsiTheme="minorHAnsi" w:cstheme="minorHAnsi"/>
          <w:sz w:val="22"/>
          <w:szCs w:val="22"/>
        </w:rPr>
        <w:t>1</w:t>
      </w:r>
      <w:r w:rsidR="000A7095">
        <w:rPr>
          <w:rFonts w:asciiTheme="minorHAnsi" w:eastAsia="Calibri" w:hAnsiTheme="minorHAnsi" w:cstheme="minorHAnsi"/>
          <w:sz w:val="22"/>
          <w:szCs w:val="22"/>
        </w:rPr>
        <w:t>5</w:t>
      </w:r>
      <w:r w:rsidR="009A784B" w:rsidRPr="004C682F">
        <w:rPr>
          <w:rFonts w:asciiTheme="minorHAnsi" w:eastAsia="Calibri" w:hAnsiTheme="minorHAnsi" w:cstheme="minorHAnsi"/>
          <w:sz w:val="22"/>
          <w:szCs w:val="22"/>
        </w:rPr>
        <w:t>th, 202</w:t>
      </w:r>
      <w:r w:rsidR="00817D2D">
        <w:rPr>
          <w:rFonts w:asciiTheme="minorHAnsi" w:eastAsia="Calibri" w:hAnsiTheme="minorHAnsi" w:cstheme="minorHAnsi"/>
          <w:sz w:val="22"/>
          <w:szCs w:val="22"/>
        </w:rPr>
        <w:t>3</w:t>
      </w:r>
      <w:r w:rsidR="009A784B">
        <w:rPr>
          <w:rFonts w:asciiTheme="minorHAnsi" w:eastAsia="Calibri" w:hAnsiTheme="minorHAnsi" w:cstheme="minorHAnsi"/>
          <w:sz w:val="22"/>
          <w:szCs w:val="22"/>
        </w:rPr>
        <w:t xml:space="preserve"> Meeting agenda</w:t>
      </w:r>
      <w:r w:rsidR="00745AB1" w:rsidRPr="004C682F">
        <w:rPr>
          <w:rFonts w:asciiTheme="minorHAnsi" w:eastAsia="Calibri" w:hAnsiTheme="minorHAnsi" w:cstheme="minorHAnsi"/>
          <w:sz w:val="22"/>
          <w:szCs w:val="22"/>
        </w:rPr>
        <w:t xml:space="preserve">, 2:00 pm </w:t>
      </w:r>
      <w:r w:rsidR="002E68DD">
        <w:rPr>
          <w:rFonts w:asciiTheme="minorHAnsi" w:eastAsia="Calibri" w:hAnsiTheme="minorHAnsi" w:cstheme="minorHAnsi"/>
          <w:sz w:val="22"/>
          <w:szCs w:val="22"/>
        </w:rPr>
        <w:t>BRN 500</w:t>
      </w:r>
    </w:p>
    <w:p w14:paraId="36BF0CAD" w14:textId="3B21DB2D" w:rsidR="000B76F9" w:rsidRPr="004C682F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4C682F">
        <w:rPr>
          <w:rFonts w:eastAsia="Calibri" w:cstheme="minorHAnsi"/>
        </w:rPr>
        <w:tab/>
      </w:r>
    </w:p>
    <w:p w14:paraId="327E7455" w14:textId="539EFC18" w:rsidR="0042447D" w:rsidRPr="004C682F" w:rsidRDefault="00071320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Welcome</w:t>
      </w:r>
    </w:p>
    <w:p w14:paraId="4F17ECEA" w14:textId="267A0EA0" w:rsidR="3FDB8DCB" w:rsidRPr="004C682F" w:rsidRDefault="00176CEF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Opening Prayer </w:t>
      </w:r>
      <w:r w:rsidR="0014029A" w:rsidRPr="004C682F">
        <w:rPr>
          <w:rFonts w:cstheme="minorHAnsi"/>
        </w:rPr>
        <w:t>–</w:t>
      </w:r>
      <w:r w:rsidR="002A56A1" w:rsidRPr="004C682F">
        <w:rPr>
          <w:rFonts w:cstheme="minorHAnsi"/>
        </w:rPr>
        <w:t xml:space="preserve"> </w:t>
      </w:r>
      <w:r w:rsidR="00164EAF">
        <w:rPr>
          <w:rFonts w:cstheme="minorHAnsi"/>
        </w:rPr>
        <w:t>Peggy Doolittle</w:t>
      </w:r>
    </w:p>
    <w:p w14:paraId="1032EB05" w14:textId="33215361" w:rsidR="009D3DA7" w:rsidRPr="009A784B" w:rsidRDefault="009D3DA7" w:rsidP="00537C63">
      <w:pPr>
        <w:pStyle w:val="NoSpacing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9A784B">
        <w:rPr>
          <w:rFonts w:cstheme="minorHAnsi"/>
        </w:rPr>
        <w:t>Land Acknowledgement Statement</w:t>
      </w:r>
      <w:r w:rsidR="007A574F" w:rsidRPr="009A784B">
        <w:rPr>
          <w:rFonts w:cstheme="minorHAnsi"/>
        </w:rPr>
        <w:t xml:space="preserve">: </w:t>
      </w:r>
      <w:r w:rsidR="007A574F" w:rsidRPr="009A784B">
        <w:rPr>
          <w:rFonts w:cstheme="minorHAnsi"/>
          <w:i/>
          <w:iCs/>
          <w:sz w:val="18"/>
          <w:szCs w:val="18"/>
        </w:rPr>
        <w:t>The University of Scranton acknowledges the original inhabitants and nations of this land: the Lenape, the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Munsee, the Shawnee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the Susquehannocks.  May we be ever mindful of their legacy and contributions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commit ourselves to stewarding this land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with care and compassion as we navigate our communities towards faith and justice</w:t>
      </w:r>
      <w:r w:rsidR="007A574F" w:rsidRPr="009A784B">
        <w:rPr>
          <w:rFonts w:cstheme="minorHAnsi"/>
          <w:sz w:val="18"/>
          <w:szCs w:val="18"/>
        </w:rPr>
        <w:t>.</w:t>
      </w:r>
    </w:p>
    <w:p w14:paraId="6B255FF4" w14:textId="5BA2AF59" w:rsidR="00DF1199" w:rsidRPr="004C682F" w:rsidRDefault="3FDB8DCB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Volunteer for Next Month’s Prayer </w:t>
      </w:r>
    </w:p>
    <w:p w14:paraId="58AC84E9" w14:textId="4E8A8B9B" w:rsidR="00C234E9" w:rsidRPr="004C682F" w:rsidRDefault="3FDB8DCB" w:rsidP="00FC41F5">
      <w:pPr>
        <w:pStyle w:val="NoSpacing"/>
        <w:numPr>
          <w:ilvl w:val="0"/>
          <w:numId w:val="19"/>
        </w:numPr>
        <w:rPr>
          <w:rFonts w:eastAsia="Calibri" w:cstheme="minorHAnsi"/>
        </w:rPr>
      </w:pPr>
      <w:r w:rsidRPr="004C682F">
        <w:rPr>
          <w:rFonts w:cstheme="minorHAnsi"/>
        </w:rPr>
        <w:t>Quorum C</w:t>
      </w:r>
      <w:r w:rsidR="00602FBD" w:rsidRPr="004C682F">
        <w:rPr>
          <w:rFonts w:cstheme="minorHAnsi"/>
        </w:rPr>
        <w:t>heck</w:t>
      </w:r>
      <w:r w:rsidR="004E3821" w:rsidRPr="004C682F">
        <w:rPr>
          <w:rFonts w:cstheme="minorHAnsi"/>
        </w:rPr>
        <w:t xml:space="preserve">, 14 senators including 4 from each </w:t>
      </w:r>
      <w:r w:rsidR="002C205D" w:rsidRPr="004C682F">
        <w:rPr>
          <w:rFonts w:cstheme="minorHAnsi"/>
        </w:rPr>
        <w:t>constituency, alternate</w:t>
      </w:r>
      <w:r w:rsidR="00EB4A62" w:rsidRPr="004C682F">
        <w:rPr>
          <w:rFonts w:cstheme="minorHAnsi"/>
        </w:rPr>
        <w:t xml:space="preserve"> quorum at least 18 senators including a minimum of 2 from each constituency.</w:t>
      </w:r>
    </w:p>
    <w:p w14:paraId="326C1C87" w14:textId="306CD490" w:rsidR="00DE1A7C" w:rsidRPr="004C682F" w:rsidRDefault="002E66F9" w:rsidP="00C234E9">
      <w:pPr>
        <w:pStyle w:val="NoSpacing"/>
        <w:rPr>
          <w:rFonts w:eastAsia="Calibri" w:cstheme="minorHAnsi"/>
          <w:color w:val="1F4E79" w:themeColor="accent1" w:themeShade="80"/>
        </w:rPr>
      </w:pPr>
      <w:r w:rsidRPr="004C682F">
        <w:rPr>
          <w:rFonts w:eastAsia="Calibri" w:cstheme="minorHAnsi"/>
          <w:color w:val="1F4E79" w:themeColor="accent1" w:themeShade="80"/>
        </w:rPr>
        <w:t>Review/</w:t>
      </w:r>
      <w:r w:rsidR="00DF1199" w:rsidRPr="004C682F">
        <w:rPr>
          <w:rFonts w:eastAsia="Calibri" w:cstheme="minorHAnsi"/>
          <w:color w:val="1F4E79" w:themeColor="accent1" w:themeShade="80"/>
        </w:rPr>
        <w:t>Motion to Accept Previous Month’s Minutes</w:t>
      </w:r>
      <w:r w:rsidR="002630F4" w:rsidRPr="004C682F">
        <w:rPr>
          <w:rFonts w:eastAsia="Calibri" w:cstheme="minorHAnsi"/>
          <w:color w:val="1F4E79" w:themeColor="accent1" w:themeShade="80"/>
        </w:rPr>
        <w:t xml:space="preserve"> </w:t>
      </w:r>
    </w:p>
    <w:p w14:paraId="6166AD74" w14:textId="2A0D1B0F" w:rsidR="00D22F1A" w:rsidRDefault="002E66F9" w:rsidP="00D22F1A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Review/</w:t>
      </w:r>
      <w:r w:rsidR="00DF1199" w:rsidRPr="004C682F">
        <w:rPr>
          <w:rFonts w:asciiTheme="minorHAnsi" w:hAnsiTheme="minorHAnsi" w:cstheme="minorHAnsi"/>
          <w:sz w:val="22"/>
          <w:szCs w:val="22"/>
        </w:rPr>
        <w:t xml:space="preserve">Motion to Accept Agenda </w:t>
      </w:r>
    </w:p>
    <w:p w14:paraId="19AF7BBF" w14:textId="449570E2" w:rsidR="00856F3A" w:rsidRDefault="0046608D" w:rsidP="00D22F1A">
      <w:pPr>
        <w:pStyle w:val="Heading3"/>
        <w:spacing w:line="240" w:lineRule="auto"/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</w:pPr>
      <w:r w:rsidRPr="004C682F"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  <w:t>Guest Introduction</w:t>
      </w:r>
      <w:r w:rsidR="009A784B"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  <w:t>/Presentation</w:t>
      </w:r>
      <w:r w:rsidRPr="004C682F"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  <w:t>:</w:t>
      </w:r>
      <w:r w:rsidR="00747ADA" w:rsidRPr="004C682F"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  <w:t xml:space="preserve"> </w:t>
      </w:r>
    </w:p>
    <w:p w14:paraId="01DD0CAD" w14:textId="3DFEBEA7" w:rsidR="00D22F1A" w:rsidRPr="004C682F" w:rsidRDefault="17979353" w:rsidP="00F04F1C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Liaison Report – Patti Tetreault </w:t>
      </w:r>
    </w:p>
    <w:p w14:paraId="104CE748" w14:textId="183BF32F" w:rsidR="00F04F1C" w:rsidRPr="004C682F" w:rsidRDefault="3FDB8DCB" w:rsidP="00F04F1C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President’s Report </w:t>
      </w:r>
      <w:r w:rsidRPr="004C68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2188FD" w14:textId="4D086369" w:rsidR="00856F3A" w:rsidRPr="004C682F" w:rsidRDefault="00856F3A" w:rsidP="003B6D5A">
      <w:pPr>
        <w:pStyle w:val="ListParagraph"/>
        <w:numPr>
          <w:ilvl w:val="0"/>
          <w:numId w:val="36"/>
        </w:numPr>
        <w:rPr>
          <w:rFonts w:cstheme="minorHAnsi"/>
        </w:rPr>
      </w:pPr>
      <w:bookmarkStart w:id="0" w:name="_Hlk57579485"/>
      <w:r w:rsidRPr="004C682F">
        <w:rPr>
          <w:rFonts w:cstheme="minorHAnsi"/>
        </w:rPr>
        <w:t>Updates from the UPC, UGC, and C</w:t>
      </w:r>
      <w:r w:rsidR="000A7095">
        <w:rPr>
          <w:rFonts w:cstheme="minorHAnsi"/>
        </w:rPr>
        <w:t>ommunication Symposium</w:t>
      </w:r>
    </w:p>
    <w:bookmarkEnd w:id="0"/>
    <w:p w14:paraId="5DD8F798" w14:textId="58081FA2" w:rsidR="00666578" w:rsidRPr="004C682F" w:rsidRDefault="00DF1199" w:rsidP="00AC58EB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Previous Business</w:t>
      </w:r>
    </w:p>
    <w:p w14:paraId="5F9813B3" w14:textId="77777777" w:rsidR="00E10049" w:rsidRPr="004C682F" w:rsidRDefault="00E10049" w:rsidP="00E10049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Discuss reviewing and suggesting updating search committee make-up.</w:t>
      </w:r>
    </w:p>
    <w:p w14:paraId="2A1CFF0B" w14:textId="1E76A658" w:rsidR="009A784B" w:rsidRPr="00164EAF" w:rsidRDefault="00E10049" w:rsidP="00164EAF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Suggest Human Resources offer an information session on the Compensation Plan.</w:t>
      </w:r>
      <w:bookmarkStart w:id="1" w:name="_Hlk124498218"/>
    </w:p>
    <w:p w14:paraId="357107DD" w14:textId="77777777" w:rsidR="009A784B" w:rsidRPr="004C682F" w:rsidRDefault="009A784B" w:rsidP="009A784B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Recommend Staff Senate presence in Staff Handbook</w:t>
      </w:r>
    </w:p>
    <w:bookmarkEnd w:id="1"/>
    <w:p w14:paraId="049DFA61" w14:textId="61BDBAF1" w:rsidR="002910EE" w:rsidRPr="009A784B" w:rsidRDefault="002910EE" w:rsidP="009A784B">
      <w:pPr>
        <w:spacing w:after="0" w:line="240" w:lineRule="auto"/>
        <w:rPr>
          <w:rFonts w:cstheme="minorHAnsi"/>
        </w:rPr>
      </w:pPr>
    </w:p>
    <w:p w14:paraId="675131BF" w14:textId="731768B8" w:rsidR="00851029" w:rsidRDefault="17979353" w:rsidP="007F23F1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New Business </w:t>
      </w:r>
      <w:r w:rsidR="00F04F1C" w:rsidRPr="004C682F">
        <w:rPr>
          <w:rFonts w:asciiTheme="minorHAnsi" w:hAnsiTheme="minorHAnsi" w:cstheme="minorHAnsi"/>
          <w:sz w:val="22"/>
          <w:szCs w:val="22"/>
        </w:rPr>
        <w:tab/>
      </w:r>
    </w:p>
    <w:p w14:paraId="64194B89" w14:textId="48D84680" w:rsidR="00817D2D" w:rsidRDefault="0040718E" w:rsidP="00817D2D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Election meet &amp; greet</w:t>
      </w:r>
    </w:p>
    <w:p w14:paraId="2C156FBF" w14:textId="14378E34" w:rsidR="00164EAF" w:rsidRDefault="00164EAF" w:rsidP="00817D2D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Broadcast Email Policy</w:t>
      </w:r>
    </w:p>
    <w:p w14:paraId="32572F57" w14:textId="4EC28633" w:rsidR="00164EAF" w:rsidRDefault="00164EAF" w:rsidP="00817D2D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Time Donation Policy review, suggestions to stop late year requests.</w:t>
      </w:r>
    </w:p>
    <w:p w14:paraId="0BE59289" w14:textId="58C86769" w:rsidR="00164EAF" w:rsidRDefault="00164EAF" w:rsidP="00817D2D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Bereavement Policy Review (suggest discussion)</w:t>
      </w:r>
    </w:p>
    <w:p w14:paraId="1B340A47" w14:textId="6A87FCB5" w:rsidR="00164EAF" w:rsidRDefault="00164EAF" w:rsidP="00817D2D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Recent restructuring and position eliminations, letter received.</w:t>
      </w:r>
    </w:p>
    <w:p w14:paraId="7DF688A9" w14:textId="21C2EB45" w:rsidR="00164EAF" w:rsidRPr="00817D2D" w:rsidRDefault="00164EAF" w:rsidP="00817D2D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Is there a policy or guidance on Planting a tree, installing a plaque, or bench in memory of an employee?</w:t>
      </w:r>
    </w:p>
    <w:p w14:paraId="758BF1E7" w14:textId="77777777" w:rsidR="00C04DB8" w:rsidRPr="004C682F" w:rsidRDefault="00C04DB8" w:rsidP="00C04DB8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AF84377" w14:textId="4DFE9E72" w:rsidR="0042447D" w:rsidRPr="004C682F" w:rsidRDefault="005C1832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Standing </w:t>
      </w:r>
      <w:r w:rsidR="00DF1199" w:rsidRPr="004C682F">
        <w:rPr>
          <w:rFonts w:asciiTheme="minorHAnsi" w:eastAsia="Calibri" w:hAnsiTheme="minorHAnsi" w:cstheme="minorHAnsi"/>
          <w:sz w:val="22"/>
          <w:szCs w:val="22"/>
        </w:rPr>
        <w:t xml:space="preserve">Committee Reports </w:t>
      </w:r>
    </w:p>
    <w:p w14:paraId="59A6B307" w14:textId="67D48B8E" w:rsidR="006F32A9" w:rsidRPr="004C682F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4C682F">
        <w:rPr>
          <w:rFonts w:eastAsia="Calibri" w:cstheme="minorHAnsi"/>
        </w:rPr>
        <w:t xml:space="preserve">Communications – </w:t>
      </w:r>
      <w:r w:rsidR="00B27DF4" w:rsidRPr="004C682F">
        <w:rPr>
          <w:rFonts w:eastAsia="Calibri" w:cstheme="minorHAnsi"/>
        </w:rPr>
        <w:t>Amy Black and Mike Ritterbeck</w:t>
      </w:r>
    </w:p>
    <w:p w14:paraId="313804BE" w14:textId="3F75AFAD" w:rsidR="001404A1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Elections and Membership –</w:t>
      </w:r>
      <w:r w:rsidR="00426103" w:rsidRPr="004C682F">
        <w:rPr>
          <w:rFonts w:eastAsia="Calibri" w:cstheme="minorHAnsi"/>
        </w:rPr>
        <w:t xml:space="preserve"> </w:t>
      </w:r>
      <w:r w:rsidR="00DB4686" w:rsidRPr="004C682F">
        <w:rPr>
          <w:rFonts w:eastAsia="Calibri" w:cstheme="minorHAnsi"/>
        </w:rPr>
        <w:t xml:space="preserve">Kristi Klien </w:t>
      </w:r>
      <w:r w:rsidR="00B140E1" w:rsidRPr="004C682F">
        <w:rPr>
          <w:rFonts w:eastAsia="Calibri" w:cstheme="minorHAnsi"/>
        </w:rPr>
        <w:t>and Rose</w:t>
      </w:r>
      <w:r w:rsidR="00851029" w:rsidRPr="004C682F">
        <w:rPr>
          <w:rFonts w:eastAsia="Calibri" w:cstheme="minorHAnsi"/>
        </w:rPr>
        <w:t xml:space="preserve"> Ann Jubinski</w:t>
      </w:r>
    </w:p>
    <w:p w14:paraId="786FA32E" w14:textId="741126DD" w:rsidR="004E47A6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 xml:space="preserve">Finance </w:t>
      </w:r>
      <w:r w:rsidR="00B0514E" w:rsidRPr="004C682F">
        <w:rPr>
          <w:rFonts w:eastAsia="Calibri" w:cstheme="minorHAnsi"/>
        </w:rPr>
        <w:t>– Kristi Klien</w:t>
      </w:r>
    </w:p>
    <w:p w14:paraId="2A4697D4" w14:textId="230EA4AE" w:rsidR="00DF1199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Social Events &amp; Commu</w:t>
      </w:r>
      <w:r w:rsidR="00FC0B46" w:rsidRPr="004C682F">
        <w:rPr>
          <w:rFonts w:eastAsia="Calibri" w:cstheme="minorHAnsi"/>
        </w:rPr>
        <w:t>nity Building –</w:t>
      </w:r>
      <w:r w:rsidR="00426103" w:rsidRPr="004C682F">
        <w:rPr>
          <w:rFonts w:eastAsia="Calibri" w:cstheme="minorHAnsi"/>
        </w:rPr>
        <w:t xml:space="preserve"> </w:t>
      </w:r>
      <w:r w:rsidR="00327370" w:rsidRPr="004C682F">
        <w:rPr>
          <w:rFonts w:eastAsia="Calibri" w:cstheme="minorHAnsi"/>
        </w:rPr>
        <w:t>Kristi Klien</w:t>
      </w:r>
      <w:r w:rsidR="00B27DF4" w:rsidRPr="004C682F">
        <w:rPr>
          <w:rFonts w:eastAsia="Calibri" w:cstheme="minorHAnsi"/>
        </w:rPr>
        <w:t xml:space="preserve"> and Kelly Cook</w:t>
      </w:r>
    </w:p>
    <w:p w14:paraId="3D5D21A0" w14:textId="1429B860" w:rsidR="004F696D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Development-Co-Chairs –</w:t>
      </w:r>
      <w:r w:rsidR="00644734" w:rsidRPr="004C682F">
        <w:rPr>
          <w:rFonts w:eastAsia="Calibri" w:cstheme="minorHAnsi"/>
        </w:rPr>
        <w:t xml:space="preserve"> </w:t>
      </w:r>
      <w:r w:rsidR="00B27DF4" w:rsidRPr="004C682F">
        <w:rPr>
          <w:rFonts w:eastAsia="Calibri" w:cstheme="minorHAnsi"/>
        </w:rPr>
        <w:t>Traci Venni</w:t>
      </w:r>
      <w:r w:rsidR="00AC58EB" w:rsidRPr="004C682F">
        <w:rPr>
          <w:rFonts w:eastAsia="Calibri" w:cstheme="minorHAnsi"/>
        </w:rPr>
        <w:t>e</w:t>
      </w:r>
      <w:r w:rsidR="00B27DF4" w:rsidRPr="004C682F">
        <w:rPr>
          <w:rFonts w:eastAsia="Calibri" w:cstheme="minorHAnsi"/>
        </w:rPr>
        <w:t xml:space="preserve"> and Geri Barber</w:t>
      </w:r>
    </w:p>
    <w:p w14:paraId="5CC8F879" w14:textId="61FD5FF5" w:rsidR="00071320" w:rsidRPr="004C682F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Recognition &amp; Exce</w:t>
      </w:r>
      <w:r w:rsidR="000F1DE6" w:rsidRPr="004C682F">
        <w:rPr>
          <w:rFonts w:eastAsia="Calibri" w:cstheme="minorHAnsi"/>
        </w:rPr>
        <w:t>llence Awards –</w:t>
      </w:r>
      <w:r w:rsidR="00A36322" w:rsidRPr="004C682F">
        <w:rPr>
          <w:rFonts w:eastAsia="Calibri" w:cstheme="minorHAnsi"/>
        </w:rPr>
        <w:t xml:space="preserve"> </w:t>
      </w:r>
      <w:r w:rsidR="00B27DF4" w:rsidRPr="004C682F">
        <w:rPr>
          <w:rFonts w:eastAsia="Calibri" w:cstheme="minorHAnsi"/>
        </w:rPr>
        <w:t>Andrea Malia</w:t>
      </w:r>
      <w:r w:rsidR="007B02D8" w:rsidRPr="004C682F">
        <w:rPr>
          <w:rFonts w:eastAsia="Calibri" w:cstheme="minorHAnsi"/>
        </w:rPr>
        <w:t xml:space="preserve"> and </w:t>
      </w:r>
      <w:r w:rsidR="00B27DF4" w:rsidRPr="004C682F">
        <w:rPr>
          <w:rFonts w:eastAsia="Calibri" w:cstheme="minorHAnsi"/>
        </w:rPr>
        <w:t>Ber</w:t>
      </w:r>
      <w:r w:rsidR="00AC58EB" w:rsidRPr="004C682F">
        <w:rPr>
          <w:rFonts w:eastAsia="Calibri" w:cstheme="minorHAnsi"/>
        </w:rPr>
        <w:t>nie Krzan</w:t>
      </w:r>
    </w:p>
    <w:p w14:paraId="24342FDF" w14:textId="77777777" w:rsidR="00C04DB8" w:rsidRPr="004C682F" w:rsidRDefault="00C04DB8" w:rsidP="00C04DB8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187B6879" w14:textId="7AECA883" w:rsidR="00DE1A7C" w:rsidRPr="004C682F" w:rsidRDefault="00C04DB8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Ad Hoc Committee Reports</w:t>
      </w:r>
    </w:p>
    <w:p w14:paraId="6409A718" w14:textId="46F20FB7" w:rsidR="00C04DB8" w:rsidRPr="004C682F" w:rsidRDefault="00C04DB8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>Assessment</w:t>
      </w:r>
      <w:r w:rsidR="002C61CF" w:rsidRPr="004C682F">
        <w:rPr>
          <w:rFonts w:cstheme="minorHAnsi"/>
        </w:rPr>
        <w:t xml:space="preserve"> -Geri Barber</w:t>
      </w:r>
    </w:p>
    <w:p w14:paraId="4F51ABAF" w14:textId="00A8B51F" w:rsidR="00B27DF4" w:rsidRPr="004C682F" w:rsidRDefault="00B27DF4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>Remote Work Policy Development</w:t>
      </w:r>
      <w:r w:rsidR="00E16652" w:rsidRPr="004C682F">
        <w:rPr>
          <w:rFonts w:cstheme="minorHAnsi"/>
        </w:rPr>
        <w:t xml:space="preserve"> </w:t>
      </w:r>
      <w:r w:rsidR="00AC58EB" w:rsidRPr="004C682F">
        <w:rPr>
          <w:rFonts w:cstheme="minorHAnsi"/>
        </w:rPr>
        <w:t>–</w:t>
      </w:r>
      <w:r w:rsidR="000A7095">
        <w:rPr>
          <w:rFonts w:cstheme="minorHAnsi"/>
        </w:rPr>
        <w:t xml:space="preserve"> </w:t>
      </w:r>
      <w:r w:rsidR="0040718E">
        <w:rPr>
          <w:rFonts w:cstheme="minorHAnsi"/>
        </w:rPr>
        <w:t>Traci Vennie, Mark Murphy, Meghan Nowakoski, Lori Flynn, Kelly Cook, Jonathan Kirby, Brian Laughney</w:t>
      </w:r>
    </w:p>
    <w:p w14:paraId="241158F3" w14:textId="69CDD543" w:rsidR="004F2D74" w:rsidRPr="004C682F" w:rsidRDefault="00DF1199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Items from the Floor</w:t>
      </w:r>
    </w:p>
    <w:p w14:paraId="778FA67E" w14:textId="77777777" w:rsidR="00DE1A7C" w:rsidRPr="004C682F" w:rsidRDefault="00DE1A7C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6B7984E" w14:textId="6C7491EF" w:rsidR="002555E5" w:rsidRPr="004C682F" w:rsidRDefault="00DF1199" w:rsidP="00B0514E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 xml:space="preserve">Motion to Adjourn </w:t>
      </w:r>
      <w:r w:rsidR="0040718E">
        <w:rPr>
          <w:rFonts w:asciiTheme="minorHAnsi" w:hAnsiTheme="minorHAnsi" w:cstheme="minorHAnsi"/>
          <w:sz w:val="22"/>
          <w:szCs w:val="22"/>
        </w:rPr>
        <w:t>(target 2:10 pm)</w:t>
      </w:r>
    </w:p>
    <w:p w14:paraId="0641F266" w14:textId="647E65F0" w:rsidR="002555E5" w:rsidRPr="004C682F" w:rsidRDefault="001E10D4" w:rsidP="004C682F">
      <w:pPr>
        <w:pStyle w:val="ListParagraph"/>
        <w:numPr>
          <w:ilvl w:val="0"/>
          <w:numId w:val="46"/>
        </w:numPr>
        <w:rPr>
          <w:rFonts w:cstheme="minorHAnsi"/>
        </w:rPr>
      </w:pPr>
      <w:r w:rsidRPr="004C682F">
        <w:rPr>
          <w:rFonts w:cstheme="minorHAnsi"/>
        </w:rPr>
        <w:t xml:space="preserve">Gather to discuss </w:t>
      </w:r>
      <w:r w:rsidR="0040718E">
        <w:rPr>
          <w:rFonts w:cstheme="minorHAnsi"/>
        </w:rPr>
        <w:t>spring roundtables</w:t>
      </w:r>
    </w:p>
    <w:sectPr w:rsidR="002555E5" w:rsidRPr="004C682F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E4D"/>
    <w:multiLevelType w:val="hybridMultilevel"/>
    <w:tmpl w:val="596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1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C8615B"/>
    <w:multiLevelType w:val="hybridMultilevel"/>
    <w:tmpl w:val="3256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9145935">
    <w:abstractNumId w:val="9"/>
  </w:num>
  <w:num w:numId="2" w16cid:durableId="550001375">
    <w:abstractNumId w:val="39"/>
  </w:num>
  <w:num w:numId="3" w16cid:durableId="1918779199">
    <w:abstractNumId w:val="33"/>
  </w:num>
  <w:num w:numId="4" w16cid:durableId="1431468044">
    <w:abstractNumId w:val="14"/>
  </w:num>
  <w:num w:numId="5" w16cid:durableId="335613939">
    <w:abstractNumId w:val="5"/>
  </w:num>
  <w:num w:numId="6" w16cid:durableId="1920211165">
    <w:abstractNumId w:val="17"/>
  </w:num>
  <w:num w:numId="7" w16cid:durableId="413598530">
    <w:abstractNumId w:val="29"/>
  </w:num>
  <w:num w:numId="8" w16cid:durableId="1267496343">
    <w:abstractNumId w:val="31"/>
  </w:num>
  <w:num w:numId="9" w16cid:durableId="455371901">
    <w:abstractNumId w:val="37"/>
  </w:num>
  <w:num w:numId="10" w16cid:durableId="662465322">
    <w:abstractNumId w:val="42"/>
  </w:num>
  <w:num w:numId="11" w16cid:durableId="1519272489">
    <w:abstractNumId w:val="28"/>
  </w:num>
  <w:num w:numId="12" w16cid:durableId="415710568">
    <w:abstractNumId w:val="25"/>
  </w:num>
  <w:num w:numId="13" w16cid:durableId="1718317214">
    <w:abstractNumId w:val="21"/>
  </w:num>
  <w:num w:numId="14" w16cid:durableId="605426279">
    <w:abstractNumId w:val="23"/>
  </w:num>
  <w:num w:numId="15" w16cid:durableId="1394697106">
    <w:abstractNumId w:val="10"/>
  </w:num>
  <w:num w:numId="16" w16cid:durableId="843275979">
    <w:abstractNumId w:val="36"/>
  </w:num>
  <w:num w:numId="17" w16cid:durableId="1917547522">
    <w:abstractNumId w:val="41"/>
  </w:num>
  <w:num w:numId="18" w16cid:durableId="2082097367">
    <w:abstractNumId w:val="19"/>
  </w:num>
  <w:num w:numId="19" w16cid:durableId="2080132443">
    <w:abstractNumId w:val="12"/>
  </w:num>
  <w:num w:numId="20" w16cid:durableId="1708872466">
    <w:abstractNumId w:val="2"/>
  </w:num>
  <w:num w:numId="21" w16cid:durableId="2100330425">
    <w:abstractNumId w:val="42"/>
  </w:num>
  <w:num w:numId="22" w16cid:durableId="1822650784">
    <w:abstractNumId w:val="11"/>
  </w:num>
  <w:num w:numId="23" w16cid:durableId="1460146863">
    <w:abstractNumId w:val="16"/>
  </w:num>
  <w:num w:numId="24" w16cid:durableId="1644777987">
    <w:abstractNumId w:val="13"/>
  </w:num>
  <w:num w:numId="25" w16cid:durableId="1686714749">
    <w:abstractNumId w:val="35"/>
  </w:num>
  <w:num w:numId="26" w16cid:durableId="1332100877">
    <w:abstractNumId w:val="32"/>
  </w:num>
  <w:num w:numId="27" w16cid:durableId="393818151">
    <w:abstractNumId w:val="27"/>
  </w:num>
  <w:num w:numId="28" w16cid:durableId="1537615428">
    <w:abstractNumId w:val="4"/>
  </w:num>
  <w:num w:numId="29" w16cid:durableId="565457042">
    <w:abstractNumId w:val="1"/>
  </w:num>
  <w:num w:numId="30" w16cid:durableId="166558348">
    <w:abstractNumId w:val="27"/>
  </w:num>
  <w:num w:numId="31" w16cid:durableId="2104565449">
    <w:abstractNumId w:val="40"/>
  </w:num>
  <w:num w:numId="32" w16cid:durableId="485511405">
    <w:abstractNumId w:val="8"/>
  </w:num>
  <w:num w:numId="33" w16cid:durableId="1796635484">
    <w:abstractNumId w:val="22"/>
  </w:num>
  <w:num w:numId="34" w16cid:durableId="270555026">
    <w:abstractNumId w:val="7"/>
  </w:num>
  <w:num w:numId="35" w16cid:durableId="903612080">
    <w:abstractNumId w:val="26"/>
  </w:num>
  <w:num w:numId="36" w16cid:durableId="1240409546">
    <w:abstractNumId w:val="3"/>
  </w:num>
  <w:num w:numId="37" w16cid:durableId="1949579089">
    <w:abstractNumId w:val="6"/>
  </w:num>
  <w:num w:numId="38" w16cid:durableId="1688169100">
    <w:abstractNumId w:val="38"/>
  </w:num>
  <w:num w:numId="39" w16cid:durableId="411270945">
    <w:abstractNumId w:val="24"/>
  </w:num>
  <w:num w:numId="40" w16cid:durableId="32586431">
    <w:abstractNumId w:val="15"/>
  </w:num>
  <w:num w:numId="41" w16cid:durableId="2080588647">
    <w:abstractNumId w:val="34"/>
  </w:num>
  <w:num w:numId="42" w16cid:durableId="1965110463">
    <w:abstractNumId w:val="43"/>
  </w:num>
  <w:num w:numId="43" w16cid:durableId="919293047">
    <w:abstractNumId w:val="18"/>
  </w:num>
  <w:num w:numId="44" w16cid:durableId="1487822681">
    <w:abstractNumId w:val="20"/>
  </w:num>
  <w:num w:numId="45" w16cid:durableId="490218307">
    <w:abstractNumId w:val="30"/>
  </w:num>
  <w:num w:numId="46" w16cid:durableId="1772755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3A54"/>
    <w:rsid w:val="00016F04"/>
    <w:rsid w:val="00016FFB"/>
    <w:rsid w:val="000214FD"/>
    <w:rsid w:val="0003228E"/>
    <w:rsid w:val="00033415"/>
    <w:rsid w:val="000448A5"/>
    <w:rsid w:val="000456B6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9425E"/>
    <w:rsid w:val="000A23C1"/>
    <w:rsid w:val="000A3D67"/>
    <w:rsid w:val="000A7095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06E3"/>
    <w:rsid w:val="00161517"/>
    <w:rsid w:val="00164EAF"/>
    <w:rsid w:val="00166DE9"/>
    <w:rsid w:val="00173267"/>
    <w:rsid w:val="00176CEF"/>
    <w:rsid w:val="00181131"/>
    <w:rsid w:val="00181505"/>
    <w:rsid w:val="00181CBE"/>
    <w:rsid w:val="00183618"/>
    <w:rsid w:val="00183A43"/>
    <w:rsid w:val="0019048E"/>
    <w:rsid w:val="00195891"/>
    <w:rsid w:val="001A02F9"/>
    <w:rsid w:val="001A1BEF"/>
    <w:rsid w:val="001C102D"/>
    <w:rsid w:val="001C4AAF"/>
    <w:rsid w:val="001D278C"/>
    <w:rsid w:val="001D608F"/>
    <w:rsid w:val="001E02C5"/>
    <w:rsid w:val="001E10D4"/>
    <w:rsid w:val="001E3A04"/>
    <w:rsid w:val="001E451F"/>
    <w:rsid w:val="001E46B5"/>
    <w:rsid w:val="001E4A3A"/>
    <w:rsid w:val="001E66D3"/>
    <w:rsid w:val="001F0423"/>
    <w:rsid w:val="001F0C1E"/>
    <w:rsid w:val="001F20D7"/>
    <w:rsid w:val="001F3127"/>
    <w:rsid w:val="001F32A0"/>
    <w:rsid w:val="001F642F"/>
    <w:rsid w:val="00202C79"/>
    <w:rsid w:val="00205FB4"/>
    <w:rsid w:val="002072D1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0EE"/>
    <w:rsid w:val="00291F1C"/>
    <w:rsid w:val="00292FAC"/>
    <w:rsid w:val="0029607D"/>
    <w:rsid w:val="00296110"/>
    <w:rsid w:val="002A1921"/>
    <w:rsid w:val="002A56A1"/>
    <w:rsid w:val="002A5F52"/>
    <w:rsid w:val="002A61C9"/>
    <w:rsid w:val="002A7428"/>
    <w:rsid w:val="002A7C1B"/>
    <w:rsid w:val="002B411A"/>
    <w:rsid w:val="002B5B44"/>
    <w:rsid w:val="002C205D"/>
    <w:rsid w:val="002C20B2"/>
    <w:rsid w:val="002C61CF"/>
    <w:rsid w:val="002D16FA"/>
    <w:rsid w:val="002D758F"/>
    <w:rsid w:val="002E4D55"/>
    <w:rsid w:val="002E66F9"/>
    <w:rsid w:val="002E68DD"/>
    <w:rsid w:val="002F4A8B"/>
    <w:rsid w:val="00304752"/>
    <w:rsid w:val="00306A5C"/>
    <w:rsid w:val="00312C2C"/>
    <w:rsid w:val="00316875"/>
    <w:rsid w:val="00325AC2"/>
    <w:rsid w:val="00325B8D"/>
    <w:rsid w:val="00326341"/>
    <w:rsid w:val="00327370"/>
    <w:rsid w:val="00334EA3"/>
    <w:rsid w:val="00341B18"/>
    <w:rsid w:val="00354649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B6D5A"/>
    <w:rsid w:val="003C70AF"/>
    <w:rsid w:val="003C7EBC"/>
    <w:rsid w:val="003D4EDA"/>
    <w:rsid w:val="003D5D04"/>
    <w:rsid w:val="003F57CF"/>
    <w:rsid w:val="003F7672"/>
    <w:rsid w:val="003F7D8A"/>
    <w:rsid w:val="004064C7"/>
    <w:rsid w:val="00406786"/>
    <w:rsid w:val="0040718E"/>
    <w:rsid w:val="0040765E"/>
    <w:rsid w:val="00411B66"/>
    <w:rsid w:val="00412044"/>
    <w:rsid w:val="0042447D"/>
    <w:rsid w:val="00426103"/>
    <w:rsid w:val="0042796E"/>
    <w:rsid w:val="00440CD5"/>
    <w:rsid w:val="00441D8C"/>
    <w:rsid w:val="0044482C"/>
    <w:rsid w:val="0046608D"/>
    <w:rsid w:val="004811AB"/>
    <w:rsid w:val="00482BC2"/>
    <w:rsid w:val="00485C0F"/>
    <w:rsid w:val="0048699C"/>
    <w:rsid w:val="004B3DF1"/>
    <w:rsid w:val="004B4250"/>
    <w:rsid w:val="004B4498"/>
    <w:rsid w:val="004B5CBA"/>
    <w:rsid w:val="004C682F"/>
    <w:rsid w:val="004D5CB1"/>
    <w:rsid w:val="004D6F02"/>
    <w:rsid w:val="004E3821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1174"/>
    <w:rsid w:val="0051396A"/>
    <w:rsid w:val="00515FB7"/>
    <w:rsid w:val="005170B0"/>
    <w:rsid w:val="00523DA5"/>
    <w:rsid w:val="0052437F"/>
    <w:rsid w:val="00524E3C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734"/>
    <w:rsid w:val="00587FB3"/>
    <w:rsid w:val="005913E6"/>
    <w:rsid w:val="0059583F"/>
    <w:rsid w:val="005A073C"/>
    <w:rsid w:val="005A17BC"/>
    <w:rsid w:val="005A65F7"/>
    <w:rsid w:val="005B00BA"/>
    <w:rsid w:val="005B0A20"/>
    <w:rsid w:val="005B17ED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5F4FDF"/>
    <w:rsid w:val="00602CC9"/>
    <w:rsid w:val="00602FBD"/>
    <w:rsid w:val="00603A98"/>
    <w:rsid w:val="00604074"/>
    <w:rsid w:val="00606853"/>
    <w:rsid w:val="00622721"/>
    <w:rsid w:val="006275E3"/>
    <w:rsid w:val="0063249A"/>
    <w:rsid w:val="006410B8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277EE"/>
    <w:rsid w:val="00730405"/>
    <w:rsid w:val="00733245"/>
    <w:rsid w:val="00734A00"/>
    <w:rsid w:val="00744290"/>
    <w:rsid w:val="00744372"/>
    <w:rsid w:val="00745AB1"/>
    <w:rsid w:val="00747ADA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0B15"/>
    <w:rsid w:val="007B1BEC"/>
    <w:rsid w:val="007B3286"/>
    <w:rsid w:val="007B6E53"/>
    <w:rsid w:val="007B76CD"/>
    <w:rsid w:val="007C0AF3"/>
    <w:rsid w:val="007C0F3A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17D2D"/>
    <w:rsid w:val="00821BE3"/>
    <w:rsid w:val="00822096"/>
    <w:rsid w:val="00823D86"/>
    <w:rsid w:val="0083570B"/>
    <w:rsid w:val="00835EB2"/>
    <w:rsid w:val="00837183"/>
    <w:rsid w:val="00842307"/>
    <w:rsid w:val="00847237"/>
    <w:rsid w:val="00851029"/>
    <w:rsid w:val="00851ED8"/>
    <w:rsid w:val="00853AFF"/>
    <w:rsid w:val="00855C96"/>
    <w:rsid w:val="00856F3A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2888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251D1"/>
    <w:rsid w:val="0094380A"/>
    <w:rsid w:val="009457C9"/>
    <w:rsid w:val="0095067C"/>
    <w:rsid w:val="00954CAE"/>
    <w:rsid w:val="009551E4"/>
    <w:rsid w:val="009554C9"/>
    <w:rsid w:val="00960149"/>
    <w:rsid w:val="00961032"/>
    <w:rsid w:val="009615F3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A784B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49CA"/>
    <w:rsid w:val="00A36322"/>
    <w:rsid w:val="00A371B8"/>
    <w:rsid w:val="00A371CC"/>
    <w:rsid w:val="00A51CCB"/>
    <w:rsid w:val="00A5425D"/>
    <w:rsid w:val="00A709B7"/>
    <w:rsid w:val="00A821ED"/>
    <w:rsid w:val="00A829AF"/>
    <w:rsid w:val="00A82DC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C58EB"/>
    <w:rsid w:val="00AD0EE9"/>
    <w:rsid w:val="00AD6DBC"/>
    <w:rsid w:val="00AE05D3"/>
    <w:rsid w:val="00AE72BD"/>
    <w:rsid w:val="00AF2CF3"/>
    <w:rsid w:val="00B046BC"/>
    <w:rsid w:val="00B0514E"/>
    <w:rsid w:val="00B05A1E"/>
    <w:rsid w:val="00B11112"/>
    <w:rsid w:val="00B140E1"/>
    <w:rsid w:val="00B20163"/>
    <w:rsid w:val="00B27DF4"/>
    <w:rsid w:val="00B340D4"/>
    <w:rsid w:val="00B34323"/>
    <w:rsid w:val="00B35123"/>
    <w:rsid w:val="00B36AAB"/>
    <w:rsid w:val="00B51766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421F"/>
    <w:rsid w:val="00BD5FFC"/>
    <w:rsid w:val="00BD604B"/>
    <w:rsid w:val="00BD6D5C"/>
    <w:rsid w:val="00BE0CD1"/>
    <w:rsid w:val="00BE2A1F"/>
    <w:rsid w:val="00BE2B1A"/>
    <w:rsid w:val="00BE6F8C"/>
    <w:rsid w:val="00BE6FBF"/>
    <w:rsid w:val="00BF0812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14DB"/>
    <w:rsid w:val="00C44C99"/>
    <w:rsid w:val="00C4722F"/>
    <w:rsid w:val="00C50F10"/>
    <w:rsid w:val="00C565A1"/>
    <w:rsid w:val="00C567E1"/>
    <w:rsid w:val="00C57F37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D7292"/>
    <w:rsid w:val="00CF03C1"/>
    <w:rsid w:val="00CF4DF0"/>
    <w:rsid w:val="00CF6322"/>
    <w:rsid w:val="00D063C0"/>
    <w:rsid w:val="00D1055E"/>
    <w:rsid w:val="00D151B5"/>
    <w:rsid w:val="00D22F1A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7059C"/>
    <w:rsid w:val="00D74F9B"/>
    <w:rsid w:val="00D77FDC"/>
    <w:rsid w:val="00D841F8"/>
    <w:rsid w:val="00D86AB7"/>
    <w:rsid w:val="00D909C8"/>
    <w:rsid w:val="00D9593B"/>
    <w:rsid w:val="00D96239"/>
    <w:rsid w:val="00DA3E6F"/>
    <w:rsid w:val="00DA470C"/>
    <w:rsid w:val="00DA70BF"/>
    <w:rsid w:val="00DB4686"/>
    <w:rsid w:val="00DC446E"/>
    <w:rsid w:val="00DD12ED"/>
    <w:rsid w:val="00DD7135"/>
    <w:rsid w:val="00DE099F"/>
    <w:rsid w:val="00DE1A7C"/>
    <w:rsid w:val="00DE3652"/>
    <w:rsid w:val="00DE4C0C"/>
    <w:rsid w:val="00DF0AD6"/>
    <w:rsid w:val="00DF1199"/>
    <w:rsid w:val="00DF71FA"/>
    <w:rsid w:val="00DF7425"/>
    <w:rsid w:val="00E0344D"/>
    <w:rsid w:val="00E04FF3"/>
    <w:rsid w:val="00E052EB"/>
    <w:rsid w:val="00E05AF9"/>
    <w:rsid w:val="00E10049"/>
    <w:rsid w:val="00E16652"/>
    <w:rsid w:val="00E30893"/>
    <w:rsid w:val="00E3445D"/>
    <w:rsid w:val="00E36D1E"/>
    <w:rsid w:val="00E45978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4A62"/>
    <w:rsid w:val="00EB6BCD"/>
    <w:rsid w:val="00EB75E0"/>
    <w:rsid w:val="00ED0898"/>
    <w:rsid w:val="00ED575E"/>
    <w:rsid w:val="00ED7300"/>
    <w:rsid w:val="00EE0A6E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56A38"/>
    <w:rsid w:val="00F6577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F7356-8097-40E7-BE2F-E54F4B4A1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C5EBB-688A-4EC7-902C-6B5A1BC3A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3</cp:revision>
  <cp:lastPrinted>2023-02-01T14:59:00Z</cp:lastPrinted>
  <dcterms:created xsi:type="dcterms:W3CDTF">2023-03-08T21:03:00Z</dcterms:created>
  <dcterms:modified xsi:type="dcterms:W3CDTF">2023-03-08T21:04:00Z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