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3DC1" w14:textId="280C2043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bookmarkStart w:id="0" w:name="_GoBack"/>
      <w:bookmarkEnd w:id="0"/>
      <w:r>
        <w:rPr>
          <w:rFonts w:eastAsia="Calibri"/>
        </w:rPr>
        <w:t>TO:</w:t>
      </w:r>
      <w:r>
        <w:rPr>
          <w:rFonts w:eastAsia="Calibri"/>
        </w:rPr>
        <w:tab/>
      </w:r>
      <w:r>
        <w:rPr>
          <w:rFonts w:eastAsia="Calibri"/>
        </w:rPr>
        <w:tab/>
      </w:r>
      <w:r w:rsidR="00964A67">
        <w:rPr>
          <w:rFonts w:eastAsia="Calibri"/>
        </w:rPr>
        <w:t>Staff Senate</w:t>
      </w:r>
    </w:p>
    <w:p w14:paraId="62473DC3" w14:textId="743E6262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603A98" w:rsidRPr="00964A67">
        <w:rPr>
          <w:rFonts w:eastAsia="Calibri"/>
        </w:rPr>
        <w:t>Amy Driscoll McNulty</w:t>
      </w:r>
      <w:r w:rsidR="00964A67">
        <w:rPr>
          <w:rFonts w:eastAsia="Calibri"/>
        </w:rPr>
        <w:t>, Staff Senate President</w:t>
      </w:r>
    </w:p>
    <w:p w14:paraId="36AB0688" w14:textId="67724C60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6B0AA6">
        <w:rPr>
          <w:rFonts w:eastAsia="Calibri"/>
        </w:rPr>
        <w:t>September 9</w:t>
      </w:r>
      <w:r w:rsidR="000F6CF0">
        <w:rPr>
          <w:rFonts w:eastAsia="Calibri"/>
        </w:rPr>
        <w:t>, 2020</w:t>
      </w:r>
      <w:r w:rsidR="00BF5DF1">
        <w:rPr>
          <w:rFonts w:eastAsia="Calibri"/>
        </w:rPr>
        <w:t xml:space="preserve"> </w:t>
      </w:r>
    </w:p>
    <w:p w14:paraId="3801E102" w14:textId="50EC4911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6B0AA6">
        <w:rPr>
          <w:rFonts w:eastAsia="Calibri"/>
        </w:rPr>
        <w:t>September 16</w:t>
      </w:r>
      <w:r w:rsidR="000F6CF0">
        <w:rPr>
          <w:rFonts w:eastAsia="Calibri"/>
        </w:rPr>
        <w:t>, 2020</w:t>
      </w:r>
      <w:r w:rsidR="00306A5C">
        <w:rPr>
          <w:rFonts w:eastAsia="Calibri"/>
        </w:rPr>
        <w:t xml:space="preserve"> </w:t>
      </w:r>
      <w:r w:rsidR="00706BEA" w:rsidRPr="00964A67">
        <w:rPr>
          <w:rFonts w:eastAsia="Calibri"/>
        </w:rPr>
        <w:t xml:space="preserve">Staff Senate </w:t>
      </w:r>
      <w:r w:rsidR="00644A19" w:rsidRPr="00964A67">
        <w:rPr>
          <w:rFonts w:eastAsia="Calibri"/>
        </w:rPr>
        <w:t xml:space="preserve">Meeting </w:t>
      </w:r>
      <w:r w:rsidR="00706BEA" w:rsidRPr="00964A67">
        <w:rPr>
          <w:rFonts w:eastAsia="Calibri"/>
        </w:rPr>
        <w:t>Agenda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5C05EC01" w:rsidR="3FDB8DCB" w:rsidRDefault="00176CEF" w:rsidP="00131769">
      <w:pPr>
        <w:pStyle w:val="NoSpacing"/>
        <w:numPr>
          <w:ilvl w:val="0"/>
          <w:numId w:val="19"/>
        </w:numPr>
      </w:pPr>
      <w:r>
        <w:t xml:space="preserve">Opening Prayer </w:t>
      </w:r>
      <w:r w:rsidR="0014029A">
        <w:t>–</w:t>
      </w:r>
      <w:r w:rsidR="006B0AA6">
        <w:t>Mark Murphy</w:t>
      </w:r>
    </w:p>
    <w:p w14:paraId="6B255FF4" w14:textId="5BA2AF59" w:rsidR="00DF1199" w:rsidRDefault="3FDB8DCB" w:rsidP="00131769">
      <w:pPr>
        <w:pStyle w:val="NoSpacing"/>
        <w:numPr>
          <w:ilvl w:val="0"/>
          <w:numId w:val="19"/>
        </w:numPr>
      </w:pPr>
      <w:r>
        <w:t xml:space="preserve">Volunteer for Next Month’s Prayer </w:t>
      </w:r>
    </w:p>
    <w:p w14:paraId="444B6A19" w14:textId="1BF9749C" w:rsidR="000F13F5" w:rsidRPr="00DF1199" w:rsidRDefault="3FDB8DCB" w:rsidP="0005075B">
      <w:pPr>
        <w:pStyle w:val="NoSpacing"/>
        <w:numPr>
          <w:ilvl w:val="0"/>
          <w:numId w:val="19"/>
        </w:numPr>
      </w:pPr>
      <w:r>
        <w:t>Quorum Check (14 Senators – 4 from each group)</w:t>
      </w:r>
    </w:p>
    <w:p w14:paraId="4438FB0E" w14:textId="15A3358F" w:rsidR="002630F4" w:rsidRDefault="002E66F9" w:rsidP="002630F4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  <w:r w:rsidR="002630F4">
        <w:rPr>
          <w:rFonts w:eastAsia="Calibri"/>
        </w:rPr>
        <w:t xml:space="preserve"> </w:t>
      </w:r>
    </w:p>
    <w:p w14:paraId="11E33E95" w14:textId="48810D01" w:rsidR="000F13F5" w:rsidRP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1629BF91" w14:textId="321D7D68" w:rsidR="00DF1199" w:rsidRDefault="00606853" w:rsidP="1C62CD9D">
      <w:pPr>
        <w:pStyle w:val="Heading3"/>
        <w:spacing w:line="240" w:lineRule="auto"/>
      </w:pPr>
      <w:r w:rsidRPr="6CA97503">
        <w:rPr>
          <w:rFonts w:eastAsia="Calibri"/>
        </w:rPr>
        <w:t xml:space="preserve">Guest (s) </w:t>
      </w:r>
      <w:r w:rsidR="005B2881" w:rsidRPr="6CA97503">
        <w:rPr>
          <w:rFonts w:eastAsia="Calibri"/>
        </w:rPr>
        <w:t>–</w:t>
      </w:r>
      <w:r w:rsidR="000F6CF0">
        <w:t xml:space="preserve"> </w:t>
      </w:r>
      <w:r w:rsidR="006B0AA6">
        <w:t xml:space="preserve">Elizabeth Garcia and Christine Black, Office of Equity and Diversity </w:t>
      </w:r>
    </w:p>
    <w:p w14:paraId="67DF6228" w14:textId="185BAF9E" w:rsidR="000A3D67" w:rsidRPr="000A3D67" w:rsidRDefault="17979353" w:rsidP="000A3D67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</w:p>
    <w:p w14:paraId="6B753688" w14:textId="48634AAB" w:rsidR="00587FB3" w:rsidRDefault="3FDB8DCB" w:rsidP="00EB75E0">
      <w:pPr>
        <w:pStyle w:val="Heading3"/>
        <w:spacing w:line="240" w:lineRule="auto"/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711E4FED" w14:textId="3060D5D9" w:rsidR="000F6CF0" w:rsidRDefault="000F6CF0" w:rsidP="00587FB3">
      <w:pPr>
        <w:pStyle w:val="ListParagraph"/>
        <w:numPr>
          <w:ilvl w:val="0"/>
          <w:numId w:val="28"/>
        </w:numPr>
      </w:pPr>
      <w:r>
        <w:t>UPC Meeting</w:t>
      </w:r>
    </w:p>
    <w:p w14:paraId="0DF8C239" w14:textId="177F8602" w:rsidR="006B0AA6" w:rsidRDefault="006B0AA6" w:rsidP="00587FB3">
      <w:pPr>
        <w:pStyle w:val="ListParagraph"/>
        <w:numPr>
          <w:ilvl w:val="0"/>
          <w:numId w:val="28"/>
        </w:numPr>
      </w:pPr>
      <w:r>
        <w:t xml:space="preserve">UGC Meeting </w:t>
      </w:r>
    </w:p>
    <w:p w14:paraId="74ED7253" w14:textId="41353CAB" w:rsidR="007C0AF3" w:rsidRDefault="00DF1199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Previous Business</w:t>
      </w:r>
    </w:p>
    <w:p w14:paraId="1D498A84" w14:textId="6D9FE8B3" w:rsidR="00A913E9" w:rsidRDefault="00DF1199" w:rsidP="00131769">
      <w:pPr>
        <w:pStyle w:val="NoSpacing"/>
        <w:numPr>
          <w:ilvl w:val="0"/>
          <w:numId w:val="20"/>
        </w:numPr>
        <w:ind w:firstLine="0"/>
      </w:pPr>
      <w:r>
        <w:t>Shared Governance Definition</w:t>
      </w:r>
      <w:r w:rsidR="00306A5C">
        <w:t xml:space="preserve"> </w:t>
      </w:r>
    </w:p>
    <w:p w14:paraId="3742AD6B" w14:textId="6B9BC570" w:rsidR="005913E6" w:rsidRDefault="17979353" w:rsidP="005913E6">
      <w:pPr>
        <w:pStyle w:val="NoSpacing"/>
        <w:numPr>
          <w:ilvl w:val="0"/>
          <w:numId w:val="20"/>
        </w:numPr>
        <w:ind w:firstLine="0"/>
      </w:pPr>
      <w:r>
        <w:t>Staff Handbook – Grievance &amp; Corrective Action Policies</w:t>
      </w:r>
    </w:p>
    <w:p w14:paraId="3D566605" w14:textId="7968675B" w:rsidR="00587FB3" w:rsidRDefault="00587FB3" w:rsidP="005913E6">
      <w:pPr>
        <w:pStyle w:val="NoSpacing"/>
        <w:numPr>
          <w:ilvl w:val="0"/>
          <w:numId w:val="20"/>
        </w:numPr>
        <w:ind w:firstLine="0"/>
      </w:pPr>
      <w:r>
        <w:t xml:space="preserve">Remembrance – University Flag </w:t>
      </w:r>
    </w:p>
    <w:p w14:paraId="26398643" w14:textId="77777777" w:rsidR="000D30C2" w:rsidRDefault="000D30C2" w:rsidP="000D30C2">
      <w:pPr>
        <w:pStyle w:val="NoSpacing"/>
        <w:numPr>
          <w:ilvl w:val="0"/>
          <w:numId w:val="20"/>
        </w:numPr>
        <w:ind w:firstLine="0"/>
      </w:pPr>
      <w:r>
        <w:t xml:space="preserve">Graduate Tuition Remission </w:t>
      </w:r>
    </w:p>
    <w:p w14:paraId="50BF7C95" w14:textId="77777777" w:rsidR="000D30C2" w:rsidRDefault="000D30C2" w:rsidP="000D30C2">
      <w:pPr>
        <w:pStyle w:val="NoSpacing"/>
        <w:numPr>
          <w:ilvl w:val="0"/>
          <w:numId w:val="20"/>
        </w:numPr>
        <w:ind w:firstLine="0"/>
      </w:pPr>
      <w:r>
        <w:t xml:space="preserve">Aramark Survey </w:t>
      </w:r>
    </w:p>
    <w:p w14:paraId="4B6E2479" w14:textId="6BD7B7E6" w:rsidR="00A371CC" w:rsidRDefault="00306A5C" w:rsidP="000D30C2">
      <w:pPr>
        <w:pStyle w:val="NoSpacing"/>
        <w:numPr>
          <w:ilvl w:val="0"/>
          <w:numId w:val="20"/>
        </w:numPr>
        <w:ind w:firstLine="0"/>
      </w:pPr>
      <w:r>
        <w:t xml:space="preserve">Essential Personnel - Snow Days </w:t>
      </w:r>
    </w:p>
    <w:p w14:paraId="11864C5E" w14:textId="77777777" w:rsidR="00606853" w:rsidRDefault="17979353" w:rsidP="00131769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New Business </w:t>
      </w:r>
    </w:p>
    <w:p w14:paraId="7A3AB109" w14:textId="7D12D105" w:rsidR="000F6CF0" w:rsidRDefault="000F6CF0" w:rsidP="000F6CF0">
      <w:pPr>
        <w:pStyle w:val="NoSpacing"/>
        <w:numPr>
          <w:ilvl w:val="1"/>
          <w:numId w:val="30"/>
        </w:numPr>
      </w:pPr>
      <w:r>
        <w:t>Election Process</w:t>
      </w:r>
      <w:r w:rsidR="58F31248">
        <w:t xml:space="preserve"> – Kristi Klien and Bryn Schofield</w:t>
      </w:r>
    </w:p>
    <w:p w14:paraId="55E9AD18" w14:textId="7383F3C9" w:rsidR="006B0AA6" w:rsidRDefault="006B0AA6" w:rsidP="006B0AA6">
      <w:pPr>
        <w:pStyle w:val="NoSpacing"/>
        <w:numPr>
          <w:ilvl w:val="1"/>
          <w:numId w:val="30"/>
        </w:numPr>
      </w:pPr>
      <w:r>
        <w:t xml:space="preserve">Staff Representative – Presidential Search Committee </w:t>
      </w:r>
    </w:p>
    <w:p w14:paraId="44447F7B" w14:textId="64C1CF4D" w:rsidR="001A1BEF" w:rsidRDefault="001A1BEF" w:rsidP="001A1BEF">
      <w:pPr>
        <w:pStyle w:val="NoSpacing"/>
        <w:numPr>
          <w:ilvl w:val="0"/>
          <w:numId w:val="30"/>
        </w:numPr>
        <w:ind w:left="720"/>
      </w:pPr>
      <w:r>
        <w:t>Staff Senate Operations/Priorities</w:t>
      </w:r>
    </w:p>
    <w:p w14:paraId="2E22EB07" w14:textId="42D8C5BA" w:rsidR="33A07E2F" w:rsidRDefault="73AC17FE" w:rsidP="006D1ADB">
      <w:pPr>
        <w:pStyle w:val="NoSpacing"/>
        <w:numPr>
          <w:ilvl w:val="2"/>
          <w:numId w:val="30"/>
        </w:numPr>
      </w:pPr>
      <w:r>
        <w:t xml:space="preserve">Meeting </w:t>
      </w:r>
      <w:r w:rsidR="000D62EF">
        <w:t xml:space="preserve">Schedule for 2020-21 </w:t>
      </w:r>
    </w:p>
    <w:p w14:paraId="094E5B93" w14:textId="594B3FC1" w:rsidR="09E093D4" w:rsidRDefault="69A9C3D1" w:rsidP="000F6CF0">
      <w:pPr>
        <w:pStyle w:val="NoSpacing"/>
        <w:numPr>
          <w:ilvl w:val="3"/>
          <w:numId w:val="27"/>
        </w:numPr>
      </w:pPr>
      <w:r>
        <w:t>Via Zoom unless otherwise noted</w:t>
      </w:r>
    </w:p>
    <w:p w14:paraId="3AF84377" w14:textId="2953A856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</w:p>
    <w:p w14:paraId="59A6B307" w14:textId="39AFE599" w:rsidR="006F32A9" w:rsidRPr="005913E6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</w:pPr>
      <w:r w:rsidRPr="00DF1199">
        <w:rPr>
          <w:rFonts w:ascii="Calibri" w:eastAsia="Calibri" w:hAnsi="Calibri" w:cs="Calibri"/>
        </w:rPr>
        <w:t xml:space="preserve">Communications – </w:t>
      </w:r>
      <w:r w:rsidR="002E66F9">
        <w:rPr>
          <w:rFonts w:ascii="Calibri" w:eastAsia="Calibri" w:hAnsi="Calibri" w:cs="Calibri"/>
        </w:rPr>
        <w:t>Elizabeth Geeza and Marg Hynosky</w:t>
      </w:r>
    </w:p>
    <w:p w14:paraId="313804BE" w14:textId="5E7F637E" w:rsidR="001404A1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Elections and Membership – </w:t>
      </w:r>
      <w:r w:rsidR="002E66F9">
        <w:rPr>
          <w:rFonts w:ascii="Calibri" w:eastAsia="Calibri" w:hAnsi="Calibri" w:cs="Calibri"/>
        </w:rPr>
        <w:t xml:space="preserve">Kristi Klien and </w:t>
      </w:r>
      <w:r w:rsidRPr="00DF1199">
        <w:rPr>
          <w:rFonts w:ascii="Calibri" w:eastAsia="Calibri" w:hAnsi="Calibri" w:cs="Calibri"/>
        </w:rPr>
        <w:t xml:space="preserve">Bryn Schofield </w:t>
      </w:r>
    </w:p>
    <w:p w14:paraId="786FA32E" w14:textId="43B54BF9" w:rsidR="004E47A6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lastRenderedPageBreak/>
        <w:t xml:space="preserve">Finance – </w:t>
      </w:r>
      <w:r w:rsidR="000F13F5">
        <w:rPr>
          <w:rFonts w:ascii="Calibri" w:eastAsia="Calibri" w:hAnsi="Calibri" w:cs="Calibri"/>
        </w:rPr>
        <w:t>Rebekah Bernard</w:t>
      </w:r>
    </w:p>
    <w:p w14:paraId="2A4697D4" w14:textId="674C6B7B" w:rsidR="00DF1199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 xml:space="preserve">nity Building – </w:t>
      </w:r>
      <w:r w:rsidR="002E66F9">
        <w:rPr>
          <w:rFonts w:ascii="Calibri" w:eastAsia="Calibri" w:hAnsi="Calibri" w:cs="Calibri"/>
        </w:rPr>
        <w:t>Lynn Andres and Ryan Sheehan</w:t>
      </w:r>
    </w:p>
    <w:p w14:paraId="3D5D21A0" w14:textId="49F1E0B6" w:rsidR="004F696D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Staff Development-Co-Chairs – Renee Giovagnoli</w:t>
      </w:r>
      <w:r w:rsidR="002E66F9">
        <w:rPr>
          <w:rFonts w:ascii="Calibri" w:eastAsia="Calibri" w:hAnsi="Calibri" w:cs="Calibri"/>
        </w:rPr>
        <w:t xml:space="preserve"> and Meg Hambrose</w:t>
      </w:r>
    </w:p>
    <w:p w14:paraId="5CC8F879" w14:textId="032FAB10" w:rsidR="00071320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–Patrick Mullarkey</w:t>
      </w:r>
    </w:p>
    <w:p w14:paraId="5588ED0F" w14:textId="7DFB076C" w:rsidR="005C1832" w:rsidRPr="00DF1199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Ad Hoc Committees </w:t>
      </w:r>
    </w:p>
    <w:p w14:paraId="7D3CF91A" w14:textId="0BFF748C" w:rsidR="00DF1199" w:rsidRPr="00DF1199" w:rsidRDefault="00DF1199" w:rsidP="00B36AAB">
      <w:pPr>
        <w:numPr>
          <w:ilvl w:val="0"/>
          <w:numId w:val="21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By-</w:t>
      </w:r>
      <w:r w:rsidR="00E56BCC">
        <w:rPr>
          <w:rFonts w:ascii="Calibri" w:eastAsia="Calibri" w:hAnsi="Calibri" w:cs="Calibri"/>
        </w:rPr>
        <w:t>Laws</w:t>
      </w:r>
    </w:p>
    <w:p w14:paraId="272D5BC6" w14:textId="4EB3DA4E" w:rsidR="00DF1199" w:rsidRPr="00DF1199" w:rsidRDefault="00D151B5" w:rsidP="00B36AAB">
      <w:pPr>
        <w:numPr>
          <w:ilvl w:val="0"/>
          <w:numId w:val="21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Time Donation </w:t>
      </w:r>
    </w:p>
    <w:p w14:paraId="7B679DDE" w14:textId="48F6EB66" w:rsidR="4CB28C59" w:rsidRPr="00131B46" w:rsidRDefault="000A23C1" w:rsidP="00131B46">
      <w:pPr>
        <w:numPr>
          <w:ilvl w:val="0"/>
          <w:numId w:val="21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Assessment</w:t>
      </w:r>
    </w:p>
    <w:p w14:paraId="5BA92C08" w14:textId="7CD9D0B2" w:rsidR="00131B46" w:rsidRDefault="00131B46" w:rsidP="00131769">
      <w:pPr>
        <w:pStyle w:val="Heading3"/>
        <w:spacing w:line="240" w:lineRule="auto"/>
      </w:pPr>
      <w:r>
        <w:t xml:space="preserve">Virtual Roundtable </w:t>
      </w:r>
      <w:r w:rsidR="006B0AA6">
        <w:t xml:space="preserve">Breakout Sessions </w:t>
      </w:r>
    </w:p>
    <w:p w14:paraId="241158F3" w14:textId="111E8A37" w:rsidR="004F2D74" w:rsidRPr="001A1BEF" w:rsidRDefault="00DF1199" w:rsidP="00131769">
      <w:pPr>
        <w:pStyle w:val="Heading3"/>
        <w:spacing w:line="240" w:lineRule="auto"/>
      </w:pPr>
      <w:r>
        <w:t>Items from the Floor</w:t>
      </w:r>
    </w:p>
    <w:p w14:paraId="29394D69" w14:textId="61C37FF9" w:rsidR="000F1DE6" w:rsidRDefault="00DF1199" w:rsidP="00131769">
      <w:pPr>
        <w:pStyle w:val="Heading3"/>
        <w:spacing w:line="240" w:lineRule="auto"/>
      </w:pPr>
      <w:r>
        <w:t xml:space="preserve">Motion to Adjourn </w:t>
      </w:r>
    </w:p>
    <w:p w14:paraId="146E6E4B" w14:textId="77777777" w:rsidR="00964A67" w:rsidRPr="00964A67" w:rsidRDefault="00964A67" w:rsidP="00131769">
      <w:pPr>
        <w:spacing w:line="240" w:lineRule="auto"/>
      </w:pPr>
    </w:p>
    <w:sectPr w:rsidR="00964A67" w:rsidRPr="00964A67" w:rsidSect="005D0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3D9E5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6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4339AA"/>
    <w:multiLevelType w:val="hybridMultilevel"/>
    <w:tmpl w:val="87621AB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9"/>
  </w:num>
  <w:num w:numId="5">
    <w:abstractNumId w:val="3"/>
  </w:num>
  <w:num w:numId="6">
    <w:abstractNumId w:val="11"/>
  </w:num>
  <w:num w:numId="7">
    <w:abstractNumId w:val="18"/>
  </w:num>
  <w:num w:numId="8">
    <w:abstractNumId w:val="19"/>
  </w:num>
  <w:num w:numId="9">
    <w:abstractNumId w:val="24"/>
  </w:num>
  <w:num w:numId="10">
    <w:abstractNumId w:val="27"/>
  </w:num>
  <w:num w:numId="11">
    <w:abstractNumId w:val="17"/>
  </w:num>
  <w:num w:numId="12">
    <w:abstractNumId w:val="15"/>
  </w:num>
  <w:num w:numId="13">
    <w:abstractNumId w:val="13"/>
  </w:num>
  <w:num w:numId="14">
    <w:abstractNumId w:val="14"/>
  </w:num>
  <w:num w:numId="15">
    <w:abstractNumId w:val="5"/>
  </w:num>
  <w:num w:numId="16">
    <w:abstractNumId w:val="23"/>
  </w:num>
  <w:num w:numId="17">
    <w:abstractNumId w:val="26"/>
  </w:num>
  <w:num w:numId="18">
    <w:abstractNumId w:val="12"/>
  </w:num>
  <w:num w:numId="19">
    <w:abstractNumId w:val="7"/>
  </w:num>
  <w:num w:numId="20">
    <w:abstractNumId w:val="1"/>
  </w:num>
  <w:num w:numId="21">
    <w:abstractNumId w:val="27"/>
  </w:num>
  <w:num w:numId="22">
    <w:abstractNumId w:val="6"/>
  </w:num>
  <w:num w:numId="23">
    <w:abstractNumId w:val="10"/>
  </w:num>
  <w:num w:numId="24">
    <w:abstractNumId w:val="8"/>
  </w:num>
  <w:num w:numId="25">
    <w:abstractNumId w:val="22"/>
  </w:num>
  <w:num w:numId="26">
    <w:abstractNumId w:val="20"/>
  </w:num>
  <w:num w:numId="27">
    <w:abstractNumId w:val="16"/>
  </w:num>
  <w:num w:numId="28">
    <w:abstractNumId w:val="2"/>
  </w:num>
  <w:num w:numId="29">
    <w:abstractNumId w:val="0"/>
  </w:num>
  <w:num w:numId="3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11FFF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6DE9"/>
    <w:rsid w:val="00173267"/>
    <w:rsid w:val="00176CEF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205FB4"/>
    <w:rsid w:val="00222A27"/>
    <w:rsid w:val="00222E96"/>
    <w:rsid w:val="002321F9"/>
    <w:rsid w:val="00253967"/>
    <w:rsid w:val="002630F4"/>
    <w:rsid w:val="00271942"/>
    <w:rsid w:val="002743F3"/>
    <w:rsid w:val="00275269"/>
    <w:rsid w:val="0028006C"/>
    <w:rsid w:val="0028419C"/>
    <w:rsid w:val="0028638C"/>
    <w:rsid w:val="0029061C"/>
    <w:rsid w:val="00291F1C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34EA3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A05DE"/>
    <w:rsid w:val="003A57EB"/>
    <w:rsid w:val="003B12E3"/>
    <w:rsid w:val="003C70AF"/>
    <w:rsid w:val="003C7EBC"/>
    <w:rsid w:val="003D4EDA"/>
    <w:rsid w:val="003D5D04"/>
    <w:rsid w:val="003F7672"/>
    <w:rsid w:val="004064C7"/>
    <w:rsid w:val="00406786"/>
    <w:rsid w:val="0040765E"/>
    <w:rsid w:val="00411B66"/>
    <w:rsid w:val="00412044"/>
    <w:rsid w:val="0042447D"/>
    <w:rsid w:val="00441D8C"/>
    <w:rsid w:val="0044482C"/>
    <w:rsid w:val="004811AB"/>
    <w:rsid w:val="00482BC2"/>
    <w:rsid w:val="00485C0F"/>
    <w:rsid w:val="0048699C"/>
    <w:rsid w:val="004B4250"/>
    <w:rsid w:val="004B4498"/>
    <w:rsid w:val="004B5CBA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658D"/>
    <w:rsid w:val="00532125"/>
    <w:rsid w:val="00532A07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65F7"/>
    <w:rsid w:val="005B00BA"/>
    <w:rsid w:val="005B0A20"/>
    <w:rsid w:val="005B2881"/>
    <w:rsid w:val="005C074A"/>
    <w:rsid w:val="005C1832"/>
    <w:rsid w:val="005C3CCA"/>
    <w:rsid w:val="005D0324"/>
    <w:rsid w:val="005D0694"/>
    <w:rsid w:val="005D0FB6"/>
    <w:rsid w:val="005E24B4"/>
    <w:rsid w:val="005E6717"/>
    <w:rsid w:val="00602CC9"/>
    <w:rsid w:val="00603A98"/>
    <w:rsid w:val="00604074"/>
    <w:rsid w:val="00606853"/>
    <w:rsid w:val="00622721"/>
    <w:rsid w:val="006275E3"/>
    <w:rsid w:val="0064234D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30405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B1BEC"/>
    <w:rsid w:val="007B6E53"/>
    <w:rsid w:val="007B76CD"/>
    <w:rsid w:val="007C0AF3"/>
    <w:rsid w:val="007D595C"/>
    <w:rsid w:val="007F6619"/>
    <w:rsid w:val="008017A3"/>
    <w:rsid w:val="0081126E"/>
    <w:rsid w:val="00815ADF"/>
    <w:rsid w:val="00821BE3"/>
    <w:rsid w:val="00822096"/>
    <w:rsid w:val="00837183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C00BE"/>
    <w:rsid w:val="008C3707"/>
    <w:rsid w:val="008C4970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479B"/>
    <w:rsid w:val="009D65BC"/>
    <w:rsid w:val="009E36FA"/>
    <w:rsid w:val="00A027BD"/>
    <w:rsid w:val="00A14769"/>
    <w:rsid w:val="00A23019"/>
    <w:rsid w:val="00A31936"/>
    <w:rsid w:val="00A371B8"/>
    <w:rsid w:val="00A371CC"/>
    <w:rsid w:val="00A5425D"/>
    <w:rsid w:val="00A709B7"/>
    <w:rsid w:val="00A821ED"/>
    <w:rsid w:val="00A829AF"/>
    <w:rsid w:val="00A913E9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20163"/>
    <w:rsid w:val="00B340D4"/>
    <w:rsid w:val="00B34323"/>
    <w:rsid w:val="00B36AAB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E78"/>
    <w:rsid w:val="00BA48C8"/>
    <w:rsid w:val="00BA6412"/>
    <w:rsid w:val="00BB1E83"/>
    <w:rsid w:val="00BC17B1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3637E"/>
    <w:rsid w:val="00C365C1"/>
    <w:rsid w:val="00C44C99"/>
    <w:rsid w:val="00C50F10"/>
    <w:rsid w:val="00C565A1"/>
    <w:rsid w:val="00C567E1"/>
    <w:rsid w:val="00C57F37"/>
    <w:rsid w:val="00C607AF"/>
    <w:rsid w:val="00C6677C"/>
    <w:rsid w:val="00C711F6"/>
    <w:rsid w:val="00C755CD"/>
    <w:rsid w:val="00C762D0"/>
    <w:rsid w:val="00C76509"/>
    <w:rsid w:val="00C83950"/>
    <w:rsid w:val="00C8536A"/>
    <w:rsid w:val="00CC30AE"/>
    <w:rsid w:val="00CC6D6B"/>
    <w:rsid w:val="00CD17E7"/>
    <w:rsid w:val="00CF03C1"/>
    <w:rsid w:val="00CF4DF0"/>
    <w:rsid w:val="00CF6322"/>
    <w:rsid w:val="00D1055E"/>
    <w:rsid w:val="00D151B5"/>
    <w:rsid w:val="00D24196"/>
    <w:rsid w:val="00D26C66"/>
    <w:rsid w:val="00D319D0"/>
    <w:rsid w:val="00D34BB3"/>
    <w:rsid w:val="00D36725"/>
    <w:rsid w:val="00D46DF5"/>
    <w:rsid w:val="00D53948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C446E"/>
    <w:rsid w:val="00DD12ED"/>
    <w:rsid w:val="00DD7135"/>
    <w:rsid w:val="00DE099F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56BCC"/>
    <w:rsid w:val="00E573AD"/>
    <w:rsid w:val="00E62688"/>
    <w:rsid w:val="00E6545D"/>
    <w:rsid w:val="00E7046E"/>
    <w:rsid w:val="00E73930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B0DF5"/>
    <w:rsid w:val="00EB1056"/>
    <w:rsid w:val="00EB6BCD"/>
    <w:rsid w:val="00EB75E0"/>
    <w:rsid w:val="00EE0CFD"/>
    <w:rsid w:val="00EE2CB4"/>
    <w:rsid w:val="00EF4A20"/>
    <w:rsid w:val="00EF5B30"/>
    <w:rsid w:val="00F03B52"/>
    <w:rsid w:val="00F11DB5"/>
    <w:rsid w:val="00F12AF8"/>
    <w:rsid w:val="00F139EC"/>
    <w:rsid w:val="00F20AC1"/>
    <w:rsid w:val="00F2243B"/>
    <w:rsid w:val="00F225BF"/>
    <w:rsid w:val="00F51528"/>
    <w:rsid w:val="00F51DC3"/>
    <w:rsid w:val="00F52ECA"/>
    <w:rsid w:val="00F55A49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4" ma:contentTypeDescription="Create a new document." ma:contentTypeScope="" ma:versionID="79d831eeffbd430e12b86acd85159bcb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1bc6976abcc3e3c8e444733282542458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0A17C-2A8C-496D-9B45-1A38C57694BC}">
  <ds:schemaRefs>
    <ds:schemaRef ds:uri="http://schemas.openxmlformats.org/package/2006/metadata/core-properties"/>
    <ds:schemaRef ds:uri="70ff6864-8f73-4f8f-96c8-9709fbe298b5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744b113e-8fef-4fd1-97c1-805145fed393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28CDDC-2A69-4C33-ADEF-ABA035A62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FDF2C-EA6C-491F-89D3-9F7559D4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2020-02-03T17:18:00Z</cp:lastPrinted>
  <dcterms:created xsi:type="dcterms:W3CDTF">2020-09-09T18:14:00Z</dcterms:created>
  <dcterms:modified xsi:type="dcterms:W3CDTF">2020-09-09T18:14:00Z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