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51D104D7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587FB3">
        <w:rPr>
          <w:rFonts w:eastAsia="Calibri"/>
        </w:rPr>
        <w:t>February 12</w:t>
      </w:r>
      <w:r w:rsidR="00BF5DF1">
        <w:rPr>
          <w:rFonts w:eastAsia="Calibri"/>
        </w:rPr>
        <w:t xml:space="preserve">, 2020 </w:t>
      </w:r>
    </w:p>
    <w:p w14:paraId="3801E102" w14:textId="3FE4B6A2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587FB3">
        <w:rPr>
          <w:rFonts w:eastAsia="Calibri"/>
        </w:rPr>
        <w:t>February</w:t>
      </w:r>
      <w:r w:rsidR="00BF5DF1">
        <w:rPr>
          <w:rFonts w:eastAsia="Calibri"/>
        </w:rPr>
        <w:t xml:space="preserve"> </w:t>
      </w:r>
      <w:r w:rsidR="00587FB3">
        <w:rPr>
          <w:rFonts w:eastAsia="Calibri"/>
        </w:rPr>
        <w:t>19</w:t>
      </w:r>
      <w:r w:rsidR="00BF5DF1">
        <w:rPr>
          <w:rFonts w:eastAsia="Calibri"/>
        </w:rPr>
        <w:t>, 2020</w:t>
      </w:r>
      <w:r w:rsidR="00706BEA" w:rsidRPr="00964A67">
        <w:rPr>
          <w:rFonts w:eastAsia="Calibri"/>
        </w:rPr>
        <w:t xml:space="preserve"> 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4983B0C9" w:rsidR="3FDB8DCB" w:rsidRDefault="00176CEF" w:rsidP="00131769">
      <w:pPr>
        <w:pStyle w:val="NoSpacing"/>
        <w:numPr>
          <w:ilvl w:val="0"/>
          <w:numId w:val="18"/>
        </w:numPr>
      </w:pPr>
      <w:r>
        <w:t xml:space="preserve">Opening Prayer – </w:t>
      </w:r>
      <w:r w:rsidR="00587FB3">
        <w:t>Peggy Doolittle</w:t>
      </w:r>
      <w:r w:rsidR="00BF5DF1">
        <w:t xml:space="preserve"> </w:t>
      </w:r>
    </w:p>
    <w:p w14:paraId="6B255FF4" w14:textId="3B2BD10A" w:rsidR="00DF1199" w:rsidRDefault="3FDB8DCB" w:rsidP="00131769">
      <w:pPr>
        <w:pStyle w:val="NoSpacing"/>
        <w:numPr>
          <w:ilvl w:val="0"/>
          <w:numId w:val="18"/>
        </w:numPr>
      </w:pPr>
      <w:r>
        <w:t xml:space="preserve">Volunteer for Next Month’s Prayer </w:t>
      </w:r>
    </w:p>
    <w:p w14:paraId="6928E372" w14:textId="054507DD" w:rsidR="00DF1199" w:rsidRDefault="3FDB8DCB" w:rsidP="00131769">
      <w:pPr>
        <w:pStyle w:val="NoSpacing"/>
        <w:numPr>
          <w:ilvl w:val="0"/>
          <w:numId w:val="18"/>
        </w:numPr>
      </w:pPr>
      <w:r>
        <w:t>Quorum Check (14 Senators – 4 from each group)</w:t>
      </w:r>
    </w:p>
    <w:p w14:paraId="444B6A19" w14:textId="77777777" w:rsidR="000F13F5" w:rsidRPr="00DF1199" w:rsidRDefault="000F13F5" w:rsidP="00131769">
      <w:pPr>
        <w:pStyle w:val="NoSpacing"/>
        <w:ind w:left="720"/>
      </w:pPr>
    </w:p>
    <w:p w14:paraId="488F4536" w14:textId="0AA1967F" w:rsidR="0042447D" w:rsidRDefault="002E66F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019DD74D" w:rsidR="00DF1199" w:rsidRDefault="00606853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Guest (s) </w:t>
      </w:r>
      <w:r w:rsidR="005B2881">
        <w:rPr>
          <w:rFonts w:eastAsia="Calibri"/>
        </w:rPr>
        <w:t>– Facilities Staff Members</w:t>
      </w:r>
    </w:p>
    <w:p w14:paraId="0E845EB8" w14:textId="19D8EB2F" w:rsidR="00DF1199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250E3720" w14:textId="485B23B2" w:rsidR="00E36D1E" w:rsidRDefault="3FDB8DCB" w:rsidP="00131769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6B753688" w14:textId="13134B10" w:rsidR="00587FB3" w:rsidRDefault="00587FB3" w:rsidP="00587FB3">
      <w:pPr>
        <w:pStyle w:val="ListParagraph"/>
        <w:numPr>
          <w:ilvl w:val="0"/>
          <w:numId w:val="27"/>
        </w:numPr>
      </w:pPr>
      <w:r>
        <w:t xml:space="preserve">University Planning Committee </w:t>
      </w:r>
    </w:p>
    <w:p w14:paraId="66335CB5" w14:textId="6B8AB9E5" w:rsidR="00587FB3" w:rsidRPr="00587FB3" w:rsidRDefault="00587FB3" w:rsidP="00587FB3">
      <w:pPr>
        <w:pStyle w:val="ListParagraph"/>
        <w:numPr>
          <w:ilvl w:val="0"/>
          <w:numId w:val="27"/>
        </w:numPr>
      </w:pPr>
      <w:r>
        <w:t xml:space="preserve">University Governance Council </w:t>
      </w:r>
    </w:p>
    <w:p w14:paraId="74ED7253" w14:textId="41353CAB" w:rsidR="007C0AF3" w:rsidRDefault="00DF119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32653C38" w14:textId="260DD355" w:rsidR="00DF1199" w:rsidRDefault="00DF1199" w:rsidP="00131769">
      <w:pPr>
        <w:pStyle w:val="NoSpacing"/>
        <w:numPr>
          <w:ilvl w:val="0"/>
          <w:numId w:val="19"/>
        </w:numPr>
        <w:ind w:firstLine="0"/>
      </w:pPr>
      <w:r>
        <w:t>Shared Governance Definition</w:t>
      </w:r>
    </w:p>
    <w:p w14:paraId="24E877B4" w14:textId="31296A32" w:rsidR="000F13F5" w:rsidRDefault="000F1DE6" w:rsidP="00131769">
      <w:pPr>
        <w:pStyle w:val="NoSpacing"/>
        <w:numPr>
          <w:ilvl w:val="0"/>
          <w:numId w:val="19"/>
        </w:numPr>
        <w:ind w:firstLine="0"/>
      </w:pPr>
      <w:r>
        <w:t>Graduate</w:t>
      </w:r>
      <w:r w:rsidR="3FDB8DCB">
        <w:t xml:space="preserve"> Tuition – Letter to President</w:t>
      </w:r>
    </w:p>
    <w:p w14:paraId="1CDBD73C" w14:textId="16EC8A38" w:rsidR="00E56BCC" w:rsidRDefault="17979353" w:rsidP="00131769">
      <w:pPr>
        <w:pStyle w:val="NoSpacing"/>
        <w:numPr>
          <w:ilvl w:val="0"/>
          <w:numId w:val="19"/>
        </w:numPr>
        <w:ind w:firstLine="0"/>
      </w:pPr>
      <w:r>
        <w:t xml:space="preserve">Aramark Survey – </w:t>
      </w:r>
      <w:r w:rsidR="00560D76">
        <w:t xml:space="preserve">Response from Dr. Davis </w:t>
      </w:r>
    </w:p>
    <w:p w14:paraId="7524E4E1" w14:textId="77777777" w:rsidR="00587FB3" w:rsidRDefault="17979353" w:rsidP="00587FB3">
      <w:pPr>
        <w:pStyle w:val="NoSpacing"/>
        <w:numPr>
          <w:ilvl w:val="0"/>
          <w:numId w:val="24"/>
        </w:numPr>
        <w:ind w:left="720"/>
      </w:pPr>
      <w:r>
        <w:t>Staff Handbook – Grievance &amp; Corrective Action Policies</w:t>
      </w:r>
    </w:p>
    <w:p w14:paraId="236D90BD" w14:textId="77777777" w:rsidR="00587FB3" w:rsidRDefault="00587FB3" w:rsidP="00587FB3">
      <w:pPr>
        <w:pStyle w:val="NoSpacing"/>
        <w:numPr>
          <w:ilvl w:val="0"/>
          <w:numId w:val="24"/>
        </w:numPr>
        <w:ind w:left="720"/>
      </w:pPr>
      <w:r>
        <w:t>Retirement Announcements</w:t>
      </w:r>
    </w:p>
    <w:p w14:paraId="3D566605" w14:textId="77777777" w:rsidR="00587FB3" w:rsidRDefault="00587FB3" w:rsidP="00587FB3">
      <w:pPr>
        <w:pStyle w:val="NoSpacing"/>
        <w:numPr>
          <w:ilvl w:val="0"/>
          <w:numId w:val="24"/>
        </w:numPr>
        <w:ind w:left="720"/>
      </w:pPr>
      <w:r>
        <w:t xml:space="preserve">Remembrance – University Flag </w:t>
      </w:r>
    </w:p>
    <w:p w14:paraId="6D4712B4" w14:textId="2D15E13E" w:rsidR="00BF5DF1" w:rsidRDefault="00587FB3" w:rsidP="00587FB3">
      <w:pPr>
        <w:pStyle w:val="NoSpacing"/>
        <w:numPr>
          <w:ilvl w:val="0"/>
          <w:numId w:val="24"/>
        </w:numPr>
        <w:ind w:left="720"/>
      </w:pPr>
      <w:r>
        <w:t xml:space="preserve">Staff Acknowledgment </w:t>
      </w:r>
    </w:p>
    <w:p w14:paraId="4B6E2479" w14:textId="1981815B" w:rsidR="00A371CC" w:rsidRDefault="00A371CC" w:rsidP="00131769">
      <w:pPr>
        <w:pStyle w:val="NoSpacing"/>
        <w:ind w:left="360"/>
      </w:pP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199EC063" w14:textId="44A785EE" w:rsidR="00606853" w:rsidRDefault="00BF5DF1" w:rsidP="00131769">
      <w:pPr>
        <w:pStyle w:val="NoSpacing"/>
        <w:numPr>
          <w:ilvl w:val="0"/>
          <w:numId w:val="26"/>
        </w:numPr>
        <w:ind w:left="720"/>
      </w:pPr>
      <w:r>
        <w:t xml:space="preserve">Essential Personnel - Snow Days </w:t>
      </w:r>
    </w:p>
    <w:p w14:paraId="69C9CBB5" w14:textId="0B7F31A8" w:rsidR="003C70AF" w:rsidRDefault="003C70AF" w:rsidP="00131769">
      <w:pPr>
        <w:pStyle w:val="NoSpacing"/>
        <w:numPr>
          <w:ilvl w:val="0"/>
          <w:numId w:val="26"/>
        </w:numPr>
        <w:ind w:left="720"/>
      </w:pPr>
      <w:r>
        <w:t>Staff Senate Orientation and Planning Day</w:t>
      </w:r>
    </w:p>
    <w:p w14:paraId="29A0AD0F" w14:textId="1F192C87" w:rsidR="00560D76" w:rsidRDefault="00560D76" w:rsidP="00131769">
      <w:pPr>
        <w:pStyle w:val="NoSpacing"/>
        <w:numPr>
          <w:ilvl w:val="0"/>
          <w:numId w:val="26"/>
        </w:numPr>
        <w:ind w:left="720"/>
      </w:pPr>
      <w:r>
        <w:t xml:space="preserve">Wellness Day – Table at Health Fair </w:t>
      </w:r>
    </w:p>
    <w:p w14:paraId="44A58A12" w14:textId="77777777" w:rsidR="00BF5DF1" w:rsidRDefault="00BF5DF1" w:rsidP="00131769">
      <w:pPr>
        <w:pStyle w:val="NoSpacing"/>
        <w:ind w:left="720"/>
      </w:pP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3A25C6C7" w14:textId="16B15A8A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 xml:space="preserve">Elizabeth Geeza and Marg </w:t>
      </w:r>
      <w:proofErr w:type="spellStart"/>
      <w:r w:rsidR="002E66F9">
        <w:rPr>
          <w:rFonts w:ascii="Calibri" w:eastAsia="Calibri" w:hAnsi="Calibri" w:cs="Calibri"/>
        </w:rPr>
        <w:t>Hynosky</w:t>
      </w:r>
      <w:proofErr w:type="spellEnd"/>
    </w:p>
    <w:p w14:paraId="56478D9E" w14:textId="0DF8DDEB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lastRenderedPageBreak/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1210D1A0" w14:textId="753F6968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20C46F18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713B7C66" w14:textId="1D0DED5D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6C22BC6" w14:textId="77777777" w:rsidR="00A371CC" w:rsidRPr="00D151B5" w:rsidRDefault="00A371CC" w:rsidP="00131769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12268231" w14:textId="74445C60" w:rsid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Assessment </w:t>
      </w:r>
    </w:p>
    <w:p w14:paraId="7D98B60C" w14:textId="77777777" w:rsidR="00131769" w:rsidRPr="00DF1199" w:rsidRDefault="00131769" w:rsidP="00131769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5ADC9A74" w14:textId="35660B7F" w:rsidR="00DF1199" w:rsidRPr="00DF1199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2D89A180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4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4339AA"/>
    <w:multiLevelType w:val="hybridMultilevel"/>
    <w:tmpl w:val="D776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E0281"/>
    <w:multiLevelType w:val="hybridMultilevel"/>
    <w:tmpl w:val="E47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7"/>
  </w:num>
  <w:num w:numId="8">
    <w:abstractNumId w:val="22"/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5"/>
  </w:num>
  <w:num w:numId="19">
    <w:abstractNumId w:val="0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6"/>
  </w:num>
  <w:num w:numId="24">
    <w:abstractNumId w:val="20"/>
  </w:num>
  <w:num w:numId="25">
    <w:abstractNumId w:val="18"/>
  </w:num>
  <w:num w:numId="26">
    <w:abstractNumId w:val="14"/>
  </w:num>
  <w:num w:numId="2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33415"/>
    <w:rsid w:val="000448A5"/>
    <w:rsid w:val="00054BBF"/>
    <w:rsid w:val="000557CA"/>
    <w:rsid w:val="00055BE7"/>
    <w:rsid w:val="0005672B"/>
    <w:rsid w:val="00063B64"/>
    <w:rsid w:val="0006409D"/>
    <w:rsid w:val="00071320"/>
    <w:rsid w:val="0007143E"/>
    <w:rsid w:val="000769A3"/>
    <w:rsid w:val="000865C2"/>
    <w:rsid w:val="0009162D"/>
    <w:rsid w:val="000B0789"/>
    <w:rsid w:val="000B2993"/>
    <w:rsid w:val="000B76F9"/>
    <w:rsid w:val="000C1BAF"/>
    <w:rsid w:val="000D40B5"/>
    <w:rsid w:val="000E3F48"/>
    <w:rsid w:val="000E5CCE"/>
    <w:rsid w:val="000F13F5"/>
    <w:rsid w:val="000F1DE6"/>
    <w:rsid w:val="000F2B45"/>
    <w:rsid w:val="000F5343"/>
    <w:rsid w:val="001018DB"/>
    <w:rsid w:val="00112CEB"/>
    <w:rsid w:val="001262B9"/>
    <w:rsid w:val="00126FE9"/>
    <w:rsid w:val="00131769"/>
    <w:rsid w:val="001372D0"/>
    <w:rsid w:val="00137A45"/>
    <w:rsid w:val="0015009B"/>
    <w:rsid w:val="00156BBF"/>
    <w:rsid w:val="00173267"/>
    <w:rsid w:val="00176CEF"/>
    <w:rsid w:val="00181CBE"/>
    <w:rsid w:val="00183618"/>
    <w:rsid w:val="00183A43"/>
    <w:rsid w:val="00195891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22A27"/>
    <w:rsid w:val="00222E96"/>
    <w:rsid w:val="002321F9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7C1B"/>
    <w:rsid w:val="002B411A"/>
    <w:rsid w:val="002C20B2"/>
    <w:rsid w:val="002D16FA"/>
    <w:rsid w:val="002E66F9"/>
    <w:rsid w:val="002F4A8B"/>
    <w:rsid w:val="00304752"/>
    <w:rsid w:val="00316875"/>
    <w:rsid w:val="00325AC2"/>
    <w:rsid w:val="00325B8D"/>
    <w:rsid w:val="00326341"/>
    <w:rsid w:val="00334EA3"/>
    <w:rsid w:val="00363AC2"/>
    <w:rsid w:val="0036432C"/>
    <w:rsid w:val="00365F5F"/>
    <w:rsid w:val="00374D49"/>
    <w:rsid w:val="00382D77"/>
    <w:rsid w:val="00384430"/>
    <w:rsid w:val="003867E2"/>
    <w:rsid w:val="00393BD3"/>
    <w:rsid w:val="0039411F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D5CB1"/>
    <w:rsid w:val="004D6F02"/>
    <w:rsid w:val="004F17FF"/>
    <w:rsid w:val="004F5410"/>
    <w:rsid w:val="004F6154"/>
    <w:rsid w:val="004F6491"/>
    <w:rsid w:val="004F796A"/>
    <w:rsid w:val="00505C6A"/>
    <w:rsid w:val="00515FB7"/>
    <w:rsid w:val="0052658D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583F"/>
    <w:rsid w:val="005A073C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A26FF"/>
    <w:rsid w:val="006A2E28"/>
    <w:rsid w:val="006B0277"/>
    <w:rsid w:val="006B354A"/>
    <w:rsid w:val="006C3E8B"/>
    <w:rsid w:val="006C598D"/>
    <w:rsid w:val="006C6CA1"/>
    <w:rsid w:val="006E5261"/>
    <w:rsid w:val="006E54FC"/>
    <w:rsid w:val="006F7DB4"/>
    <w:rsid w:val="00700F95"/>
    <w:rsid w:val="007020DD"/>
    <w:rsid w:val="00706721"/>
    <w:rsid w:val="00706BEA"/>
    <w:rsid w:val="007075DA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1F79"/>
    <w:rsid w:val="0076140E"/>
    <w:rsid w:val="00761CB4"/>
    <w:rsid w:val="00764270"/>
    <w:rsid w:val="007671B1"/>
    <w:rsid w:val="0077557D"/>
    <w:rsid w:val="00781F6C"/>
    <w:rsid w:val="00785A30"/>
    <w:rsid w:val="00791369"/>
    <w:rsid w:val="007919F6"/>
    <w:rsid w:val="007A0C4C"/>
    <w:rsid w:val="007B1BEC"/>
    <w:rsid w:val="007B76CD"/>
    <w:rsid w:val="007C0AF3"/>
    <w:rsid w:val="007D595C"/>
    <w:rsid w:val="007F6619"/>
    <w:rsid w:val="008017A3"/>
    <w:rsid w:val="0081126E"/>
    <w:rsid w:val="00815ADF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A2F4A"/>
    <w:rsid w:val="008A372F"/>
    <w:rsid w:val="008A6E55"/>
    <w:rsid w:val="008C00BE"/>
    <w:rsid w:val="008C3707"/>
    <w:rsid w:val="008C4970"/>
    <w:rsid w:val="008C69DE"/>
    <w:rsid w:val="008E5118"/>
    <w:rsid w:val="008F05B0"/>
    <w:rsid w:val="008F42E6"/>
    <w:rsid w:val="009003DA"/>
    <w:rsid w:val="00904E1E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5757"/>
    <w:rsid w:val="00987DAE"/>
    <w:rsid w:val="009A74AA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71CC"/>
    <w:rsid w:val="00A5425D"/>
    <w:rsid w:val="00A709B7"/>
    <w:rsid w:val="00A821ED"/>
    <w:rsid w:val="00A829AF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F2CF3"/>
    <w:rsid w:val="00B340D4"/>
    <w:rsid w:val="00B34323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62D0"/>
    <w:rsid w:val="00C83950"/>
    <w:rsid w:val="00C8536A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4BB3"/>
    <w:rsid w:val="00D36725"/>
    <w:rsid w:val="00D46DF5"/>
    <w:rsid w:val="00D60AC0"/>
    <w:rsid w:val="00D7059C"/>
    <w:rsid w:val="00D74F9B"/>
    <w:rsid w:val="00D77FDC"/>
    <w:rsid w:val="00D86AB7"/>
    <w:rsid w:val="00D909C8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3930"/>
    <w:rsid w:val="00E77DED"/>
    <w:rsid w:val="00E81419"/>
    <w:rsid w:val="00E8501D"/>
    <w:rsid w:val="00E921ED"/>
    <w:rsid w:val="00E96CA8"/>
    <w:rsid w:val="00EA1E04"/>
    <w:rsid w:val="00EB6BCD"/>
    <w:rsid w:val="00EE0CFD"/>
    <w:rsid w:val="00EF4A20"/>
    <w:rsid w:val="00EF5B30"/>
    <w:rsid w:val="00F03B52"/>
    <w:rsid w:val="00F11DB5"/>
    <w:rsid w:val="00F12AF8"/>
    <w:rsid w:val="00F139EC"/>
    <w:rsid w:val="00F20AC1"/>
    <w:rsid w:val="00F2243B"/>
    <w:rsid w:val="00F51528"/>
    <w:rsid w:val="00F67702"/>
    <w:rsid w:val="00F9559E"/>
    <w:rsid w:val="00FA6779"/>
    <w:rsid w:val="00FB554B"/>
    <w:rsid w:val="00FB7211"/>
    <w:rsid w:val="00FC04C0"/>
    <w:rsid w:val="00FC0B46"/>
    <w:rsid w:val="00FE344A"/>
    <w:rsid w:val="00FE50D5"/>
    <w:rsid w:val="00FF5D38"/>
    <w:rsid w:val="07449E9B"/>
    <w:rsid w:val="17979353"/>
    <w:rsid w:val="3FDB8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744b113e-8fef-4fd1-97c1-805145fed393"/>
    <ds:schemaRef ds:uri="70ff6864-8f73-4f8f-96c8-9709fbe298b5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FD4D1-6E57-458B-9CB4-314273647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9E1F0-FFB2-44DA-8901-6136092C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2</cp:revision>
  <cp:lastPrinted>2020-02-03T14:18:00Z</cp:lastPrinted>
  <dcterms:created xsi:type="dcterms:W3CDTF">2020-02-03T14:18:00Z</dcterms:created>
  <dcterms:modified xsi:type="dcterms:W3CDTF">2020-02-03T14:18:00Z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