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709C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STATUS OF WOMEN</w:t>
      </w:r>
    </w:p>
    <w:p w14:paraId="409ABBFB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A6594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hursday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74879217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9:30 am</w:t>
      </w:r>
    </w:p>
    <w:p w14:paraId="0FFC6675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351C5" w14:textId="77777777" w:rsidR="00743B85" w:rsidRDefault="00743B85" w:rsidP="00743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7194E667" w14:textId="77777777" w:rsidR="00743B85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members</w:t>
      </w:r>
    </w:p>
    <w:p w14:paraId="7857F693" w14:textId="77777777" w:rsidR="00E622C8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forum: community concerns</w:t>
      </w:r>
    </w:p>
    <w:p w14:paraId="619B5AAA" w14:textId="77777777" w:rsidR="00E622C8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website banner photo</w:t>
      </w:r>
    </w:p>
    <w:p w14:paraId="1FF20FF0" w14:textId="77777777" w:rsidR="00E622C8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bathroom audit</w:t>
      </w:r>
    </w:p>
    <w:p w14:paraId="245A3E69" w14:textId="77777777" w:rsidR="00E622C8" w:rsidRDefault="00E622C8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re-naming the committee</w:t>
      </w:r>
    </w:p>
    <w:p w14:paraId="69BBAB5D" w14:textId="77777777" w:rsidR="008042E7" w:rsidRDefault="008042E7" w:rsidP="008042E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CDI campus climate survey</w:t>
      </w:r>
      <w:r w:rsidR="00E622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8FBEA" w14:textId="4A6156B3" w:rsidR="00E622C8" w:rsidRDefault="008042E7" w:rsidP="008042E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22C8">
        <w:rPr>
          <w:rFonts w:ascii="Times New Roman" w:hAnsi="Times New Roman" w:cs="Times New Roman"/>
          <w:sz w:val="24"/>
          <w:szCs w:val="24"/>
        </w:rPr>
        <w:t>o we have additional questions besides what we can expect in the report?</w:t>
      </w:r>
    </w:p>
    <w:p w14:paraId="1347F68F" w14:textId="616E92F8" w:rsidR="008042E7" w:rsidRPr="008042E7" w:rsidRDefault="008042E7" w:rsidP="00804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GoBack"/>
      <w:bookmarkEnd w:id="0"/>
    </w:p>
    <w:p w14:paraId="1A851B93" w14:textId="77777777" w:rsidR="00007DA9" w:rsidRDefault="00007DA9"/>
    <w:sectPr w:rsidR="0000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85"/>
    <w:rsid w:val="00007DA9"/>
    <w:rsid w:val="00743B85"/>
    <w:rsid w:val="008042E7"/>
    <w:rsid w:val="00E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C50"/>
  <w15:chartTrackingRefBased/>
  <w15:docId w15:val="{FC25F8F9-4BCF-4586-9319-9281E98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C869B-E825-412E-B4F2-02C4D6A6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18FCE-9EA5-48A0-A414-498D77901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02736-DA7D-4C8C-A191-D8E225C3534F}">
  <ds:schemaRefs>
    <ds:schemaRef ds:uri="http://www.w3.org/XML/1998/namespace"/>
    <ds:schemaRef ds:uri="ddd4a8c0-9441-4331-93f0-77206d42f1b0"/>
    <ds:schemaRef ds:uri="http://purl.org/dc/terms/"/>
    <ds:schemaRef ds:uri="http://schemas.microsoft.com/office/2006/documentManagement/types"/>
    <ds:schemaRef ds:uri="ed1de7a8-87ef-4a96-a1c2-39669ce2541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Dr. Cara A. Krieg Ph.D.</cp:lastModifiedBy>
  <cp:revision>2</cp:revision>
  <dcterms:created xsi:type="dcterms:W3CDTF">2021-10-12T18:30:00Z</dcterms:created>
  <dcterms:modified xsi:type="dcterms:W3CDTF">2021-10-12T19:12:00Z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