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11C4" w14:textId="4096AB1F" w:rsidR="00126E4C" w:rsidRDefault="00126E4C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Gender Equity</w:t>
      </w:r>
    </w:p>
    <w:p w14:paraId="6E1D2ECB" w14:textId="42A83BC7" w:rsidR="00B8484B" w:rsidRDefault="00F7495A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December</w:t>
      </w:r>
      <w:r w:rsidR="00B84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49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484B">
        <w:rPr>
          <w:rFonts w:ascii="Times New Roman" w:hAnsi="Times New Roman" w:cs="Times New Roman"/>
          <w:sz w:val="24"/>
          <w:szCs w:val="24"/>
        </w:rPr>
        <w:t>, 2022</w:t>
      </w:r>
    </w:p>
    <w:p w14:paraId="70990ACB" w14:textId="4E4D8A98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27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:00 -</w:t>
      </w:r>
      <w:r w:rsidR="00F749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1:50 </w:t>
      </w:r>
      <w:r w:rsidR="00F749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14:paraId="0FCADA4A" w14:textId="77777777" w:rsidR="00303B14" w:rsidRDefault="00303B14" w:rsidP="00B84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58B45" w14:textId="74250007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4A7F00C2" w14:textId="77777777" w:rsidR="00303B14" w:rsidRDefault="00303B14" w:rsidP="00B84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9CE05D" w14:textId="0E683064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community members</w:t>
      </w:r>
    </w:p>
    <w:p w14:paraId="29171B18" w14:textId="63B9E0E5" w:rsidR="0047601B" w:rsidRDefault="0047601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786C84">
        <w:rPr>
          <w:rFonts w:ascii="Times New Roman" w:hAnsi="Times New Roman" w:cs="Times New Roman"/>
          <w:sz w:val="24"/>
          <w:szCs w:val="24"/>
        </w:rPr>
        <w:t>gender bias in faculty evaluation discussion</w:t>
      </w:r>
    </w:p>
    <w:p w14:paraId="035813E6" w14:textId="6C6C61D7" w:rsidR="00B8484B" w:rsidRDefault="00034BC2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Women’s History Month programming </w:t>
      </w:r>
    </w:p>
    <w:p w14:paraId="4C037A77" w14:textId="085264F5" w:rsidR="00B8484B" w:rsidRDefault="00034BC2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Promotional </w:t>
      </w:r>
      <w:r w:rsidR="00CC6440">
        <w:rPr>
          <w:rFonts w:ascii="Times New Roman" w:hAnsi="Times New Roman" w:cs="Times New Roman"/>
          <w:sz w:val="24"/>
          <w:szCs w:val="24"/>
        </w:rPr>
        <w:t>materials update</w:t>
      </w:r>
    </w:p>
    <w:p w14:paraId="6500164D" w14:textId="29D478CC" w:rsidR="00B8484B" w:rsidRDefault="00B8484B" w:rsidP="00B84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80499DB" w14:textId="77777777" w:rsidR="007B3B14" w:rsidRDefault="007B3B14"/>
    <w:sectPr w:rsidR="007B3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81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4B"/>
    <w:rsid w:val="0003271C"/>
    <w:rsid w:val="00034BC2"/>
    <w:rsid w:val="00126E4C"/>
    <w:rsid w:val="00223809"/>
    <w:rsid w:val="00303B14"/>
    <w:rsid w:val="00366300"/>
    <w:rsid w:val="0047601B"/>
    <w:rsid w:val="004C1E82"/>
    <w:rsid w:val="00557369"/>
    <w:rsid w:val="00786C84"/>
    <w:rsid w:val="007B3B14"/>
    <w:rsid w:val="007E05A8"/>
    <w:rsid w:val="00B8484B"/>
    <w:rsid w:val="00CC6440"/>
    <w:rsid w:val="00F553A7"/>
    <w:rsid w:val="00F7495A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4F1"/>
  <w15:chartTrackingRefBased/>
  <w15:docId w15:val="{0FC3A511-5CC7-4F4D-A123-30F35ED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4" ma:contentTypeDescription="Create a new document." ma:contentTypeScope="" ma:versionID="657db28f695bc3e892bfde8951535ab9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09a75113a6a248d85547d97e6ef4e89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1de7a8-87ef-4a96-a1c2-39669ce25418" xsi:nil="true"/>
  </documentManagement>
</p:properties>
</file>

<file path=customXml/itemProps1.xml><?xml version="1.0" encoding="utf-8"?>
<ds:datastoreItem xmlns:ds="http://schemas.openxmlformats.org/officeDocument/2006/customXml" ds:itemID="{3903E425-D243-4B21-9DD5-CACAFFA1A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93B44-F7B4-4662-A1E7-95CB00DD8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A5142-2173-43FF-ABB1-9C379A485218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ddd4a8c0-9441-4331-93f0-77206d42f1b0"/>
    <ds:schemaRef ds:uri="http://schemas.microsoft.com/office/2006/metadata/properties"/>
    <ds:schemaRef ds:uri="http://purl.org/dc/terms/"/>
    <ds:schemaRef ds:uri="http://schemas.microsoft.com/office/infopath/2007/PartnerControls"/>
    <ds:schemaRef ds:uri="ed1de7a8-87ef-4a96-a1c2-39669ce254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Krieg</dc:creator>
  <cp:keywords/>
  <dc:description/>
  <cp:lastModifiedBy>Jennifer Rose Pennington</cp:lastModifiedBy>
  <cp:revision>2</cp:revision>
  <dcterms:created xsi:type="dcterms:W3CDTF">2023-03-28T15:17:00Z</dcterms:created>
  <dcterms:modified xsi:type="dcterms:W3CDTF">2023-03-28T15:17:00Z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