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ED6F2" w14:textId="57AF700B" w:rsidR="00263059" w:rsidRDefault="00A83EF4" w:rsidP="00263059">
      <w:pPr>
        <w:spacing w:after="0" w:line="240" w:lineRule="auto"/>
        <w:jc w:val="center"/>
        <w:rPr>
          <w:rFonts w:ascii="Constantia" w:hAnsi="Constantia"/>
          <w:sz w:val="36"/>
          <w:szCs w:val="36"/>
        </w:rPr>
      </w:pPr>
      <w:r w:rsidRPr="002D5B7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FC1C5" wp14:editId="4B00BEED">
                <wp:simplePos x="0" y="0"/>
                <wp:positionH relativeFrom="column">
                  <wp:posOffset>-410635</wp:posOffset>
                </wp:positionH>
                <wp:positionV relativeFrom="paragraph">
                  <wp:posOffset>-280168</wp:posOffset>
                </wp:positionV>
                <wp:extent cx="1873250" cy="55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C8F7AE" w14:textId="233DB44E" w:rsidR="002D5B77" w:rsidRDefault="002D5B77">
                            <w:r>
                              <w:rPr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20EDBFBC" wp14:editId="5BE14E29">
                                  <wp:extent cx="1643896" cy="422509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Wordmark269 Transparent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7284" cy="425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E3A23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FC1C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2.35pt;margin-top:-22.05pt;width:147.5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" filled="f" stroked="f" strokeweight=".5pt">
                <v:textbox>
                  <w:txbxContent>
                    <w:p w14:paraId="59C8F7AE" w14:textId="233DB44E" w:rsidR="002D5B77" w:rsidRDefault="002D5B77">
                      <w:r>
                        <w:rPr>
                          <w:noProof/>
                          <w:sz w:val="48"/>
                          <w:szCs w:val="48"/>
                        </w:rPr>
                        <w:drawing>
                          <wp:inline distT="0" distB="0" distL="0" distR="0" wp14:anchorId="20EDBFBC" wp14:editId="5BE14E29">
                            <wp:extent cx="1643896" cy="422509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Wordmark269 Transparent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7284" cy="425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E3A23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62396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EB529D4" wp14:editId="5F4647B5">
                <wp:simplePos x="0" y="0"/>
                <wp:positionH relativeFrom="column">
                  <wp:posOffset>-450850</wp:posOffset>
                </wp:positionH>
                <wp:positionV relativeFrom="paragraph">
                  <wp:posOffset>-450850</wp:posOffset>
                </wp:positionV>
                <wp:extent cx="7740650" cy="1377950"/>
                <wp:effectExtent l="38100" t="38100" r="107950" b="1079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0" cy="1377950"/>
                        </a:xfrm>
                        <a:prstGeom prst="rect">
                          <a:avLst/>
                        </a:prstGeom>
                        <a:solidFill>
                          <a:srgbClr val="FF4B4B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F0531E" w14:textId="77777777" w:rsidR="00792C57" w:rsidRDefault="00792C57" w:rsidP="00792C57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</w:pPr>
                          </w:p>
                          <w:p w14:paraId="2D2C67F2" w14:textId="113AD860" w:rsidR="000A04A4" w:rsidRPr="00CC5A03" w:rsidRDefault="005E3A23" w:rsidP="005E3A23">
                            <w:pPr>
                              <w:spacing w:after="0" w:line="240" w:lineRule="auto"/>
                              <w:ind w:left="720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                    </w:t>
                            </w:r>
                            <w:r w:rsidR="000A04A4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EMPLOYEES</w:t>
                            </w:r>
                          </w:p>
                          <w:p w14:paraId="21CB6150" w14:textId="77777777" w:rsidR="00792C57" w:rsidRPr="00792C57" w:rsidRDefault="00792C57" w:rsidP="00792C57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</w:p>
                          <w:p w14:paraId="1260FD20" w14:textId="198B8BA8" w:rsidR="00792C57" w:rsidRPr="00CC5A03" w:rsidRDefault="005E3A23" w:rsidP="00201C2E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             </w:t>
                            </w:r>
                            <w:r w:rsidR="00A83EF4" w:rsidRPr="00CC5A03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Self-Identification Emergency Evacuation</w:t>
                            </w:r>
                            <w:r w:rsidR="00201C2E" w:rsidRPr="00CC5A03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DE3F4E" w:rsidRPr="00CC5A03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</w:t>
                            </w:r>
                            <w:r w:rsidR="00A66CBF" w:rsidRPr="00CC5A03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or</w:t>
                            </w:r>
                            <w:r w:rsidR="00DE3F4E" w:rsidRPr="00CC5A03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</w:t>
                            </w:r>
                            <w:r w:rsidR="00201C2E" w:rsidRPr="00CC5A03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529D4" id="Text Box 12" o:spid="_x0000_s1027" type="#_x0000_t202" style="position:absolute;left:0;text-align:left;margin-left:-35.5pt;margin-top:-35.5pt;width:609.5pt;height:108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" fillcolor="#ff4b4b" strokecolor="#ffc000 [3207]" strokeweight=".5pt">
                <v:shadow on="t" color="black" opacity="26214f" origin="-.5,-.5" offset=".74836mm,.74836mm"/>
                <v:textbox>
                  <w:txbxContent>
                    <w:p w14:paraId="64F0531E" w14:textId="77777777" w:rsidR="00792C57" w:rsidRDefault="00792C57" w:rsidP="00792C57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sz w:val="36"/>
                          <w:szCs w:val="36"/>
                        </w:rPr>
                      </w:pPr>
                    </w:p>
                    <w:p w14:paraId="2D2C67F2" w14:textId="113AD860" w:rsidR="000A04A4" w:rsidRPr="00CC5A03" w:rsidRDefault="005E3A23" w:rsidP="005E3A23">
                      <w:pPr>
                        <w:spacing w:after="0" w:line="240" w:lineRule="auto"/>
                        <w:ind w:left="720"/>
                        <w:rPr>
                          <w:rFonts w:ascii="Arial Rounded MT Bold" w:hAnsi="Arial Rounded MT Bold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                     </w:t>
                      </w:r>
                      <w:r w:rsidR="000A04A4">
                        <w:rPr>
                          <w:rFonts w:ascii="Arial Rounded MT Bold" w:hAnsi="Arial Rounded MT Bold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EMPLOYEES</w:t>
                      </w:r>
                    </w:p>
                    <w:p w14:paraId="21CB6150" w14:textId="77777777" w:rsidR="00792C57" w:rsidRPr="00792C57" w:rsidRDefault="00792C57" w:rsidP="00792C57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</w:p>
                    <w:p w14:paraId="1260FD20" w14:textId="198B8BA8" w:rsidR="00792C57" w:rsidRPr="00CC5A03" w:rsidRDefault="005E3A23" w:rsidP="00201C2E">
                      <w:pPr>
                        <w:spacing w:after="0" w:line="240" w:lineRule="auto"/>
                        <w:ind w:left="720"/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              </w:t>
                      </w:r>
                      <w:r w:rsidR="00A83EF4" w:rsidRPr="00CC5A03">
                        <w:rPr>
                          <w:rFonts w:ascii="Arial Rounded MT Bold" w:hAnsi="Arial Rounded MT Bold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Self-Identification Emergency Evacuation</w:t>
                      </w:r>
                      <w:r w:rsidR="00201C2E" w:rsidRPr="00CC5A03">
                        <w:rPr>
                          <w:rFonts w:ascii="Arial Rounded MT Bold" w:hAnsi="Arial Rounded MT Bold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DE3F4E" w:rsidRPr="00CC5A03">
                        <w:rPr>
                          <w:rFonts w:ascii="Arial Rounded MT Bold" w:hAnsi="Arial Rounded MT Bold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</w:t>
                      </w:r>
                      <w:r w:rsidR="00A66CBF" w:rsidRPr="00CC5A03">
                        <w:rPr>
                          <w:rFonts w:ascii="Arial Rounded MT Bold" w:hAnsi="Arial Rounded MT Bold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or</w:t>
                      </w:r>
                      <w:r w:rsidR="00DE3F4E" w:rsidRPr="00CC5A03">
                        <w:rPr>
                          <w:rFonts w:ascii="Arial Rounded MT Bold" w:hAnsi="Arial Rounded MT Bold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</w:t>
                      </w:r>
                      <w:r w:rsidR="00201C2E" w:rsidRPr="00CC5A03">
                        <w:rPr>
                          <w:rFonts w:ascii="Arial Rounded MT Bold" w:hAnsi="Arial Rounded MT Bold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688BDA2" w14:textId="77777777" w:rsidR="002707F0" w:rsidRDefault="00394CD8">
      <w:pPr>
        <w:rPr>
          <w:sz w:val="48"/>
          <w:szCs w:val="48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E3B68E" wp14:editId="1FDF2CC5">
                <wp:simplePos x="0" y="0"/>
                <wp:positionH relativeFrom="column">
                  <wp:posOffset>5918200</wp:posOffset>
                </wp:positionH>
                <wp:positionV relativeFrom="paragraph">
                  <wp:posOffset>360045</wp:posOffset>
                </wp:positionV>
                <wp:extent cx="1276350" cy="28829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79F97B" w14:textId="4251B8E6" w:rsidR="00394CD8" w:rsidRPr="00A83EF4" w:rsidRDefault="00394CD8" w:rsidP="00394CD8">
                            <w:pPr>
                              <w:jc w:val="right"/>
                              <w:rPr>
                                <w:rFonts w:ascii="Constantia" w:hAnsi="Constant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3EF4">
                              <w:rPr>
                                <w:rFonts w:ascii="Constantia" w:hAnsi="Constant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Updated </w:t>
                            </w:r>
                            <w:r w:rsidR="00A83EF4">
                              <w:rPr>
                                <w:rFonts w:ascii="Constantia" w:hAnsi="Constant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August 2</w:t>
                            </w:r>
                            <w:r w:rsidR="00CC5A03">
                              <w:rPr>
                                <w:rFonts w:ascii="Constantia" w:hAnsi="Constant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3B68E" id="Text Box 15" o:spid="_x0000_s1028" type="#_x0000_t202" style="position:absolute;margin-left:466pt;margin-top:28.35pt;width:100.5pt;height:22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" filled="f" stroked="f" strokeweight=".5pt">
                <v:textbox>
                  <w:txbxContent>
                    <w:p w14:paraId="5879F97B" w14:textId="4251B8E6" w:rsidR="00394CD8" w:rsidRPr="00A83EF4" w:rsidRDefault="00394CD8" w:rsidP="00394CD8">
                      <w:pPr>
                        <w:jc w:val="right"/>
                        <w:rPr>
                          <w:rFonts w:ascii="Constantia" w:hAnsi="Constant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3EF4">
                        <w:rPr>
                          <w:rFonts w:ascii="Constantia" w:hAnsi="Constant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Updated </w:t>
                      </w:r>
                      <w:r w:rsidR="00A83EF4">
                        <w:rPr>
                          <w:rFonts w:ascii="Constantia" w:hAnsi="Constant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August 2</w:t>
                      </w:r>
                      <w:r w:rsidR="00CC5A03">
                        <w:rPr>
                          <w:rFonts w:ascii="Constantia" w:hAnsi="Constant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024</w:t>
                      </w:r>
                    </w:p>
                  </w:txbxContent>
                </v:textbox>
              </v:shape>
            </w:pict>
          </mc:Fallback>
        </mc:AlternateContent>
      </w:r>
    </w:p>
    <w:p w14:paraId="56DFC0C6" w14:textId="77777777" w:rsidR="00792C57" w:rsidRDefault="00792C57">
      <w:pPr>
        <w:rPr>
          <w:sz w:val="16"/>
          <w:szCs w:val="16"/>
        </w:rPr>
      </w:pPr>
    </w:p>
    <w:p w14:paraId="60F34C5C" w14:textId="7828FE05" w:rsidR="00696186" w:rsidRPr="00DB7F48" w:rsidRDefault="00A83EF4" w:rsidP="00A83EF4">
      <w:pPr>
        <w:spacing w:after="120" w:line="240" w:lineRule="auto"/>
        <w:jc w:val="both"/>
        <w:rPr>
          <w:sz w:val="26"/>
          <w:szCs w:val="26"/>
        </w:rPr>
      </w:pPr>
      <w:r w:rsidRPr="00A83EF4">
        <w:rPr>
          <w:sz w:val="26"/>
          <w:szCs w:val="26"/>
        </w:rPr>
        <w:t>Th</w:t>
      </w:r>
      <w:r w:rsidR="00412880">
        <w:rPr>
          <w:sz w:val="26"/>
          <w:szCs w:val="26"/>
        </w:rPr>
        <w:t>is for</w:t>
      </w:r>
      <w:r w:rsidR="00DF6B9B">
        <w:rPr>
          <w:sz w:val="26"/>
          <w:szCs w:val="26"/>
        </w:rPr>
        <w:t>m</w:t>
      </w:r>
      <w:r w:rsidR="00412880">
        <w:rPr>
          <w:sz w:val="26"/>
          <w:szCs w:val="26"/>
        </w:rPr>
        <w:t xml:space="preserve"> is used to self-identify as someone who may need assistance with evacuation during a campus building emergency.</w:t>
      </w:r>
      <w:r w:rsidRPr="00A83EF4">
        <w:rPr>
          <w:sz w:val="26"/>
          <w:szCs w:val="26"/>
        </w:rPr>
        <w:t xml:space="preserve"> </w:t>
      </w:r>
      <w:r w:rsidR="00412880">
        <w:rPr>
          <w:sz w:val="26"/>
          <w:szCs w:val="26"/>
        </w:rPr>
        <w:t>I</w:t>
      </w:r>
      <w:r w:rsidRPr="00A83EF4">
        <w:rPr>
          <w:sz w:val="26"/>
          <w:szCs w:val="26"/>
        </w:rPr>
        <w:t xml:space="preserve">nformation provided on this form is confidential and only shared with those who need to know </w:t>
      </w:r>
      <w:r w:rsidR="000A04A4" w:rsidRPr="00A83EF4">
        <w:rPr>
          <w:sz w:val="26"/>
          <w:szCs w:val="26"/>
        </w:rPr>
        <w:t>to</w:t>
      </w:r>
      <w:r w:rsidRPr="00A83EF4">
        <w:rPr>
          <w:sz w:val="26"/>
          <w:szCs w:val="26"/>
        </w:rPr>
        <w:t xml:space="preserve"> create and implement a personal safety plan</w:t>
      </w:r>
      <w:r w:rsidR="00696186" w:rsidRPr="00DB7F48">
        <w:rPr>
          <w:sz w:val="26"/>
          <w:szCs w:val="26"/>
        </w:rPr>
        <w:t>.</w:t>
      </w:r>
    </w:p>
    <w:p w14:paraId="70C55CDB" w14:textId="5EB6C12C" w:rsidR="00696186" w:rsidRPr="00DB7F48" w:rsidRDefault="00696186" w:rsidP="00696186">
      <w:pPr>
        <w:spacing w:after="120" w:line="240" w:lineRule="auto"/>
        <w:jc w:val="both"/>
        <w:rPr>
          <w:sz w:val="26"/>
          <w:szCs w:val="26"/>
        </w:rPr>
      </w:pPr>
      <w:r w:rsidRPr="00DB7F48">
        <w:rPr>
          <w:sz w:val="26"/>
          <w:szCs w:val="26"/>
        </w:rPr>
        <w:t xml:space="preserve">Any questions regarding </w:t>
      </w:r>
      <w:r w:rsidR="002072E7">
        <w:rPr>
          <w:sz w:val="26"/>
          <w:szCs w:val="26"/>
        </w:rPr>
        <w:t xml:space="preserve">self-identification or </w:t>
      </w:r>
      <w:r w:rsidRPr="00DB7F48">
        <w:rPr>
          <w:sz w:val="26"/>
          <w:szCs w:val="26"/>
        </w:rPr>
        <w:t>the</w:t>
      </w:r>
      <w:r w:rsidR="002072E7">
        <w:rPr>
          <w:sz w:val="26"/>
          <w:szCs w:val="26"/>
        </w:rPr>
        <w:t xml:space="preserve"> emergency evacuation plan</w:t>
      </w:r>
      <w:r w:rsidRPr="00DB7F48">
        <w:rPr>
          <w:sz w:val="26"/>
          <w:szCs w:val="26"/>
        </w:rPr>
        <w:t xml:space="preserve"> or process should be directed to Elizabeth M. Garcia, Executive Director for the Office of Equity and Diversity,</w:t>
      </w:r>
      <w:r w:rsidR="00F759EE" w:rsidRPr="00DB7F48">
        <w:rPr>
          <w:sz w:val="26"/>
          <w:szCs w:val="26"/>
        </w:rPr>
        <w:t xml:space="preserve"> </w:t>
      </w:r>
      <w:r w:rsidRPr="00DB7F48">
        <w:rPr>
          <w:sz w:val="26"/>
          <w:szCs w:val="26"/>
        </w:rPr>
        <w:t xml:space="preserve">Institute of Molecular Biology and Medicine, Suite </w:t>
      </w:r>
      <w:r w:rsidR="00221022" w:rsidRPr="00DB7F48">
        <w:rPr>
          <w:sz w:val="26"/>
          <w:szCs w:val="26"/>
        </w:rPr>
        <w:t>315</w:t>
      </w:r>
      <w:r w:rsidRPr="00DB7F48">
        <w:rPr>
          <w:sz w:val="26"/>
          <w:szCs w:val="26"/>
        </w:rPr>
        <w:t xml:space="preserve">, (570) 941-6645, </w:t>
      </w:r>
      <w:hyperlink r:id="rId8" w:history="1">
        <w:r w:rsidRPr="00DB7F48">
          <w:rPr>
            <w:rStyle w:val="Hyperlink"/>
            <w:sz w:val="26"/>
            <w:szCs w:val="26"/>
          </w:rPr>
          <w:t>elizabeth.garcia2@scranton.edu</w:t>
        </w:r>
      </w:hyperlink>
      <w:r w:rsidR="002072E7">
        <w:rPr>
          <w:sz w:val="26"/>
          <w:szCs w:val="26"/>
        </w:rPr>
        <w:t xml:space="preserve"> or </w:t>
      </w:r>
      <w:hyperlink r:id="rId9" w:history="1">
        <w:r w:rsidR="002072E7" w:rsidRPr="001C617A">
          <w:rPr>
            <w:rStyle w:val="Hyperlink"/>
            <w:sz w:val="26"/>
            <w:szCs w:val="26"/>
          </w:rPr>
          <w:t>diana.collinsgilmore@scranton.edu</w:t>
        </w:r>
      </w:hyperlink>
      <w:r w:rsidR="002072E7">
        <w:rPr>
          <w:sz w:val="26"/>
          <w:szCs w:val="26"/>
        </w:rPr>
        <w:t>.</w:t>
      </w:r>
    </w:p>
    <w:p w14:paraId="1EFA0FA6" w14:textId="7D654188" w:rsidR="002072E7" w:rsidRDefault="00696186" w:rsidP="002072E7">
      <w:pPr>
        <w:spacing w:after="120" w:line="240" w:lineRule="auto"/>
        <w:rPr>
          <w:sz w:val="26"/>
          <w:szCs w:val="26"/>
        </w:rPr>
      </w:pPr>
      <w:r w:rsidRPr="00DB7F48">
        <w:rPr>
          <w:sz w:val="26"/>
          <w:szCs w:val="26"/>
        </w:rPr>
        <w:t xml:space="preserve">Please review the policy at </w:t>
      </w:r>
      <w:hyperlink r:id="rId10" w:history="1">
        <w:r w:rsidR="002072E7" w:rsidRPr="001C617A">
          <w:rPr>
            <w:rStyle w:val="Hyperlink"/>
            <w:sz w:val="26"/>
            <w:szCs w:val="26"/>
          </w:rPr>
          <w:t>https://www.scranton.edu/equity-diversity/personal-evacuation-guidelines-disabilites.shtml</w:t>
        </w:r>
      </w:hyperlink>
    </w:p>
    <w:p w14:paraId="290A125E" w14:textId="10D0FC8A" w:rsidR="00F9362D" w:rsidRPr="002D5B77" w:rsidRDefault="00412880" w:rsidP="002072E7">
      <w:pPr>
        <w:spacing w:after="12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Contact </w:t>
      </w:r>
      <w:r w:rsidR="002072E7">
        <w:rPr>
          <w:b/>
          <w:sz w:val="28"/>
          <w:szCs w:val="28"/>
        </w:rPr>
        <w:t>Information</w:t>
      </w:r>
      <w:r w:rsidR="00696186" w:rsidRPr="00696186">
        <w:rPr>
          <w:b/>
          <w:sz w:val="28"/>
          <w:szCs w:val="28"/>
        </w:rPr>
        <w:t>:</w:t>
      </w:r>
    </w:p>
    <w:p w14:paraId="026F6FE0" w14:textId="41541BBD" w:rsidR="00696186" w:rsidRPr="00696186" w:rsidRDefault="00696186" w:rsidP="00696186">
      <w:pPr>
        <w:rPr>
          <w:rFonts w:eastAsia="Calibri" w:cstheme="minorHAnsi"/>
          <w:sz w:val="24"/>
          <w:szCs w:val="24"/>
        </w:rPr>
      </w:pPr>
      <w:proofErr w:type="spellStart"/>
      <w:proofErr w:type="gramStart"/>
      <w:r w:rsidRPr="00C53F72">
        <w:rPr>
          <w:rFonts w:eastAsia="Calibri" w:cstheme="minorHAnsi"/>
          <w:sz w:val="24"/>
          <w:szCs w:val="24"/>
        </w:rPr>
        <w:t>Name:_</w:t>
      </w:r>
      <w:proofErr w:type="gramEnd"/>
      <w:r w:rsidRPr="00C53F72">
        <w:rPr>
          <w:rFonts w:eastAsia="Calibri" w:cstheme="minorHAnsi"/>
          <w:sz w:val="24"/>
          <w:szCs w:val="24"/>
        </w:rPr>
        <w:t>_________________________________________</w:t>
      </w:r>
      <w:r w:rsidR="005E3A23">
        <w:rPr>
          <w:rFonts w:eastAsia="Calibri" w:cstheme="minorHAnsi"/>
          <w:sz w:val="24"/>
          <w:szCs w:val="24"/>
        </w:rPr>
        <w:t>Today’s</w:t>
      </w:r>
      <w:proofErr w:type="spellEnd"/>
      <w:r w:rsidR="005E3A23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696186">
        <w:rPr>
          <w:rFonts w:eastAsia="Calibri" w:cstheme="minorHAnsi"/>
          <w:sz w:val="24"/>
          <w:szCs w:val="24"/>
        </w:rPr>
        <w:t>Date:_____________</w:t>
      </w:r>
      <w:r w:rsidR="007626E1">
        <w:rPr>
          <w:rFonts w:eastAsia="Calibri" w:cstheme="minorHAnsi"/>
          <w:sz w:val="24"/>
          <w:szCs w:val="24"/>
        </w:rPr>
        <w:t>R</w:t>
      </w:r>
      <w:proofErr w:type="spellEnd"/>
      <w:r w:rsidR="007626E1">
        <w:rPr>
          <w:rFonts w:eastAsia="Calibri" w:cstheme="minorHAnsi"/>
          <w:sz w:val="24"/>
          <w:szCs w:val="24"/>
        </w:rPr>
        <w:t>#</w:t>
      </w:r>
      <w:r w:rsidRPr="00696186">
        <w:rPr>
          <w:rFonts w:eastAsia="Calibri" w:cstheme="minorHAnsi"/>
          <w:sz w:val="24"/>
          <w:szCs w:val="24"/>
        </w:rPr>
        <w:t>_______</w:t>
      </w:r>
      <w:r w:rsidR="00F64192">
        <w:rPr>
          <w:rFonts w:eastAsia="Calibri" w:cstheme="minorHAnsi"/>
          <w:sz w:val="24"/>
          <w:szCs w:val="24"/>
        </w:rPr>
        <w:t>___</w:t>
      </w:r>
      <w:r w:rsidRPr="00696186">
        <w:rPr>
          <w:rFonts w:eastAsia="Calibri" w:cstheme="minorHAnsi"/>
          <w:sz w:val="24"/>
          <w:szCs w:val="24"/>
        </w:rPr>
        <w:t>______</w:t>
      </w:r>
    </w:p>
    <w:p w14:paraId="0823A20B" w14:textId="7CAED336" w:rsidR="00696186" w:rsidRPr="00696186" w:rsidRDefault="00696186" w:rsidP="00696186">
      <w:pPr>
        <w:rPr>
          <w:rFonts w:eastAsia="Calibri" w:cstheme="minorHAnsi"/>
          <w:sz w:val="24"/>
          <w:szCs w:val="24"/>
        </w:rPr>
      </w:pPr>
      <w:proofErr w:type="gramStart"/>
      <w:r w:rsidRPr="00C53F72">
        <w:rPr>
          <w:rFonts w:eastAsia="Calibri" w:cstheme="minorHAnsi"/>
          <w:sz w:val="24"/>
          <w:szCs w:val="24"/>
        </w:rPr>
        <w:t>Email:_</w:t>
      </w:r>
      <w:proofErr w:type="gramEnd"/>
      <w:r w:rsidRPr="00C53F72">
        <w:rPr>
          <w:rFonts w:eastAsia="Calibri" w:cstheme="minorHAnsi"/>
          <w:sz w:val="24"/>
          <w:szCs w:val="24"/>
        </w:rPr>
        <w:t>___________________________________________</w:t>
      </w:r>
      <w:r w:rsidR="00857957">
        <w:rPr>
          <w:rFonts w:eastAsia="Calibri" w:cstheme="minorHAnsi"/>
          <w:sz w:val="24"/>
          <w:szCs w:val="24"/>
        </w:rPr>
        <w:t xml:space="preserve">     </w:t>
      </w:r>
      <w:r w:rsidR="00C53F72" w:rsidRPr="00C53F72">
        <w:rPr>
          <w:rFonts w:eastAsia="Calibri" w:cstheme="minorHAnsi"/>
          <w:sz w:val="24"/>
          <w:szCs w:val="24"/>
        </w:rPr>
        <w:t>Cellphone</w:t>
      </w:r>
      <w:r w:rsidR="002072E7" w:rsidRPr="00C53F72">
        <w:rPr>
          <w:rFonts w:eastAsia="Calibri" w:cstheme="minorHAnsi"/>
          <w:sz w:val="24"/>
          <w:szCs w:val="24"/>
        </w:rPr>
        <w:t>:</w:t>
      </w:r>
      <w:r w:rsidRPr="00C53F72">
        <w:rPr>
          <w:rFonts w:eastAsia="Calibri" w:cstheme="minorHAnsi"/>
          <w:sz w:val="24"/>
          <w:szCs w:val="24"/>
        </w:rPr>
        <w:t>_________</w:t>
      </w:r>
      <w:r w:rsidR="00857957" w:rsidRPr="00C53F72">
        <w:rPr>
          <w:rFonts w:eastAsia="Calibri" w:cstheme="minorHAnsi"/>
          <w:sz w:val="24"/>
          <w:szCs w:val="24"/>
        </w:rPr>
        <w:t>___</w:t>
      </w:r>
      <w:r w:rsidRPr="00C53F72">
        <w:rPr>
          <w:rFonts w:eastAsia="Calibri" w:cstheme="minorHAnsi"/>
          <w:sz w:val="24"/>
          <w:szCs w:val="24"/>
        </w:rPr>
        <w:t>_</w:t>
      </w:r>
      <w:r w:rsidR="00CA01DA" w:rsidRPr="00C53F72">
        <w:rPr>
          <w:rFonts w:eastAsia="Calibri" w:cstheme="minorHAnsi"/>
          <w:sz w:val="24"/>
          <w:szCs w:val="24"/>
        </w:rPr>
        <w:t>__________</w:t>
      </w:r>
      <w:r w:rsidRPr="00C53F72">
        <w:rPr>
          <w:rFonts w:eastAsia="Calibri" w:cstheme="minorHAnsi"/>
          <w:sz w:val="24"/>
          <w:szCs w:val="24"/>
        </w:rPr>
        <w:t>_</w:t>
      </w:r>
    </w:p>
    <w:p w14:paraId="05455FC5" w14:textId="4C78E9AF" w:rsidR="00DB7F48" w:rsidRPr="00E91050" w:rsidRDefault="00FB72A7" w:rsidP="00E91050">
      <w:pPr>
        <w:spacing w:after="0"/>
        <w:jc w:val="center"/>
        <w:rPr>
          <w:rFonts w:eastAsia="Calibri" w:cstheme="minorHAnsi"/>
          <w:b/>
          <w:bCs/>
          <w:sz w:val="28"/>
          <w:szCs w:val="28"/>
        </w:rPr>
      </w:pPr>
      <w:r w:rsidRPr="00E91050">
        <w:rPr>
          <w:rFonts w:eastAsia="Calibri" w:cstheme="minorHAnsi"/>
          <w:b/>
          <w:bCs/>
          <w:sz w:val="28"/>
          <w:szCs w:val="28"/>
          <w:highlight w:val="yellow"/>
        </w:rPr>
        <w:t xml:space="preserve">SUBMIT </w:t>
      </w:r>
      <w:r>
        <w:rPr>
          <w:rFonts w:eastAsia="Calibri" w:cstheme="minorHAnsi"/>
          <w:b/>
          <w:bCs/>
          <w:sz w:val="28"/>
          <w:szCs w:val="28"/>
          <w:highlight w:val="yellow"/>
        </w:rPr>
        <w:t>COMP</w:t>
      </w:r>
      <w:r w:rsidR="00E91050" w:rsidRPr="00E91050">
        <w:rPr>
          <w:rFonts w:eastAsia="Calibri" w:cstheme="minorHAnsi"/>
          <w:b/>
          <w:bCs/>
          <w:sz w:val="28"/>
          <w:szCs w:val="28"/>
          <w:highlight w:val="yellow"/>
        </w:rPr>
        <w:t xml:space="preserve">LETED FORM TO </w:t>
      </w:r>
      <w:hyperlink r:id="rId11" w:history="1">
        <w:r w:rsidR="00E91050" w:rsidRPr="00E91050">
          <w:rPr>
            <w:rStyle w:val="Hyperlink"/>
            <w:rFonts w:eastAsia="Calibri" w:cstheme="minorHAnsi"/>
            <w:b/>
            <w:bCs/>
            <w:sz w:val="28"/>
            <w:szCs w:val="28"/>
            <w:highlight w:val="yellow"/>
          </w:rPr>
          <w:t>non-academic-accom@scranton.edu</w:t>
        </w:r>
      </w:hyperlink>
    </w:p>
    <w:p w14:paraId="04D37920" w14:textId="3025DB6F" w:rsidR="00A20CF4" w:rsidRDefault="00C53F72" w:rsidP="00DB7F48">
      <w:p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3ECFBE" wp14:editId="158F21A7">
                <wp:simplePos x="0" y="0"/>
                <wp:positionH relativeFrom="column">
                  <wp:posOffset>-9525</wp:posOffset>
                </wp:positionH>
                <wp:positionV relativeFrom="paragraph">
                  <wp:posOffset>77471</wp:posOffset>
                </wp:positionV>
                <wp:extent cx="7029450" cy="33337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333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967363" w14:textId="77777777" w:rsidR="00CC5A03" w:rsidRDefault="00CC5A03" w:rsidP="00CA01DA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5BA36BA8" w14:textId="66FCE9B4" w:rsidR="00CA01DA" w:rsidRPr="00CC5A03" w:rsidRDefault="00CA01DA" w:rsidP="00CA01DA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C5A03">
                              <w:rPr>
                                <w:sz w:val="32"/>
                                <w:szCs w:val="32"/>
                                <w:u w:val="single"/>
                              </w:rPr>
                              <w:t>Department: _____________________</w:t>
                            </w:r>
                            <w:r w:rsidR="00CC5A03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</w:t>
                            </w:r>
                            <w:r w:rsidRPr="00CC5A03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</w:t>
                            </w:r>
                          </w:p>
                          <w:p w14:paraId="58026F61" w14:textId="651CE999" w:rsidR="00CA01DA" w:rsidRPr="00CC5A03" w:rsidRDefault="00CA01DA" w:rsidP="00CA01DA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C5A03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Building and Rm. </w:t>
                            </w:r>
                            <w:proofErr w:type="gramStart"/>
                            <w:r w:rsidRPr="00CC5A03">
                              <w:rPr>
                                <w:sz w:val="32"/>
                                <w:szCs w:val="32"/>
                                <w:u w:val="single"/>
                              </w:rPr>
                              <w:t>#:_</w:t>
                            </w:r>
                            <w:proofErr w:type="gramEnd"/>
                            <w:r w:rsidRPr="00CC5A03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</w:t>
                            </w:r>
                            <w:r w:rsidR="00CC5A03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</w:t>
                            </w:r>
                            <w:r w:rsidRPr="00CC5A03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</w:t>
                            </w:r>
                          </w:p>
                          <w:p w14:paraId="0C83A20A" w14:textId="33175EAD" w:rsidR="00CA01DA" w:rsidRPr="00CC5A03" w:rsidRDefault="00CA01DA" w:rsidP="00CA01DA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C5A03">
                              <w:rPr>
                                <w:sz w:val="32"/>
                                <w:szCs w:val="32"/>
                                <w:u w:val="single"/>
                              </w:rPr>
                              <w:t>Work Ext. _______________</w:t>
                            </w:r>
                            <w:r w:rsidR="00CC5A03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</w:t>
                            </w:r>
                            <w:r w:rsidRPr="00CC5A03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</w:t>
                            </w:r>
                          </w:p>
                          <w:p w14:paraId="6EABCF19" w14:textId="77777777" w:rsidR="00CA01DA" w:rsidRPr="00CC5A03" w:rsidRDefault="00CA01DA" w:rsidP="00CA01DA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C5A03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Check one: </w:t>
                            </w:r>
                          </w:p>
                          <w:p w14:paraId="5034E34C" w14:textId="0F8087FC" w:rsidR="00CA01DA" w:rsidRPr="00CC5A03" w:rsidRDefault="00CA01DA" w:rsidP="00CA01DA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C5A03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______I decline the option to create a personal safety plan </w:t>
                            </w:r>
                            <w:proofErr w:type="gramStart"/>
                            <w:r w:rsidRPr="00CC5A03">
                              <w:rPr>
                                <w:sz w:val="32"/>
                                <w:szCs w:val="32"/>
                                <w:u w:val="single"/>
                              </w:rPr>
                              <w:t>at this time</w:t>
                            </w:r>
                            <w:proofErr w:type="gramEnd"/>
                            <w:r w:rsidRPr="00CC5A03">
                              <w:rPr>
                                <w:sz w:val="32"/>
                                <w:szCs w:val="32"/>
                                <w:u w:val="single"/>
                              </w:rPr>
                              <w:t>.</w:t>
                            </w:r>
                          </w:p>
                          <w:p w14:paraId="484DC771" w14:textId="77777777" w:rsidR="00CC5A03" w:rsidRPr="00CC5A03" w:rsidRDefault="00CC5A03" w:rsidP="00CA01DA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800C622" w14:textId="19266E99" w:rsidR="00CA01DA" w:rsidRPr="00CC5A03" w:rsidRDefault="00CA01DA" w:rsidP="00CA01DA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C5A03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__         I would like to schedule a meeting with the </w:t>
                            </w:r>
                            <w:r w:rsidR="005E3A23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OED and </w:t>
                            </w:r>
                            <w:r w:rsidRPr="00CC5A03">
                              <w:rPr>
                                <w:sz w:val="32"/>
                                <w:szCs w:val="32"/>
                                <w:u w:val="single"/>
                              </w:rPr>
                              <w:t>Health and Safety Officers to create a personal safety plan.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ECFBE" id="Text Box 4" o:spid="_x0000_s1029" type="#_x0000_t202" style="position:absolute;margin-left:-.75pt;margin-top:6.1pt;width:553.5pt;height:26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" fillcolor="white [3201]" strokeweight=".5pt">
                <v:textbox>
                  <w:txbxContent>
                    <w:p w14:paraId="6E967363" w14:textId="77777777" w:rsidR="00CC5A03" w:rsidRDefault="00CC5A03" w:rsidP="00CA01DA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5BA36BA8" w14:textId="66FCE9B4" w:rsidR="00CA01DA" w:rsidRPr="00CC5A03" w:rsidRDefault="00CA01DA" w:rsidP="00CA01DA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CC5A03">
                        <w:rPr>
                          <w:sz w:val="32"/>
                          <w:szCs w:val="32"/>
                          <w:u w:val="single"/>
                        </w:rPr>
                        <w:t>Department: _____________________</w:t>
                      </w:r>
                      <w:r w:rsidR="00CC5A03">
                        <w:rPr>
                          <w:sz w:val="32"/>
                          <w:szCs w:val="32"/>
                          <w:u w:val="single"/>
                        </w:rPr>
                        <w:t>________________________</w:t>
                      </w:r>
                      <w:r w:rsidRPr="00CC5A03">
                        <w:rPr>
                          <w:sz w:val="32"/>
                          <w:szCs w:val="32"/>
                          <w:u w:val="single"/>
                        </w:rPr>
                        <w:t>__________</w:t>
                      </w:r>
                    </w:p>
                    <w:p w14:paraId="58026F61" w14:textId="651CE999" w:rsidR="00CA01DA" w:rsidRPr="00CC5A03" w:rsidRDefault="00CA01DA" w:rsidP="00CA01DA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CC5A03">
                        <w:rPr>
                          <w:sz w:val="32"/>
                          <w:szCs w:val="32"/>
                          <w:u w:val="single"/>
                        </w:rPr>
                        <w:t xml:space="preserve">Building and Rm. </w:t>
                      </w:r>
                      <w:proofErr w:type="gramStart"/>
                      <w:r w:rsidRPr="00CC5A03">
                        <w:rPr>
                          <w:sz w:val="32"/>
                          <w:szCs w:val="32"/>
                          <w:u w:val="single"/>
                        </w:rPr>
                        <w:t>#:_</w:t>
                      </w:r>
                      <w:proofErr w:type="gramEnd"/>
                      <w:r w:rsidRPr="00CC5A03">
                        <w:rPr>
                          <w:sz w:val="32"/>
                          <w:szCs w:val="32"/>
                          <w:u w:val="single"/>
                        </w:rPr>
                        <w:t>_______________</w:t>
                      </w:r>
                      <w:r w:rsidR="00CC5A03">
                        <w:rPr>
                          <w:sz w:val="32"/>
                          <w:szCs w:val="32"/>
                          <w:u w:val="single"/>
                        </w:rPr>
                        <w:t>________________________</w:t>
                      </w:r>
                      <w:r w:rsidRPr="00CC5A03">
                        <w:rPr>
                          <w:sz w:val="32"/>
                          <w:szCs w:val="32"/>
                          <w:u w:val="single"/>
                        </w:rPr>
                        <w:t>__________</w:t>
                      </w:r>
                    </w:p>
                    <w:p w14:paraId="0C83A20A" w14:textId="33175EAD" w:rsidR="00CA01DA" w:rsidRPr="00CC5A03" w:rsidRDefault="00CA01DA" w:rsidP="00CA01DA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CC5A03">
                        <w:rPr>
                          <w:sz w:val="32"/>
                          <w:szCs w:val="32"/>
                          <w:u w:val="single"/>
                        </w:rPr>
                        <w:t>Work Ext. _______________</w:t>
                      </w:r>
                      <w:r w:rsidR="00CC5A03">
                        <w:rPr>
                          <w:sz w:val="32"/>
                          <w:szCs w:val="32"/>
                          <w:u w:val="single"/>
                        </w:rPr>
                        <w:t>_________________________</w:t>
                      </w:r>
                      <w:r w:rsidRPr="00CC5A03">
                        <w:rPr>
                          <w:sz w:val="32"/>
                          <w:szCs w:val="32"/>
                          <w:u w:val="single"/>
                        </w:rPr>
                        <w:t>__________________</w:t>
                      </w:r>
                    </w:p>
                    <w:p w14:paraId="6EABCF19" w14:textId="77777777" w:rsidR="00CA01DA" w:rsidRPr="00CC5A03" w:rsidRDefault="00CA01DA" w:rsidP="00CA01DA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CC5A03">
                        <w:rPr>
                          <w:sz w:val="32"/>
                          <w:szCs w:val="32"/>
                          <w:u w:val="single"/>
                        </w:rPr>
                        <w:t xml:space="preserve">Check one: </w:t>
                      </w:r>
                    </w:p>
                    <w:p w14:paraId="5034E34C" w14:textId="0F8087FC" w:rsidR="00CA01DA" w:rsidRPr="00CC5A03" w:rsidRDefault="00CA01DA" w:rsidP="00CA01DA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CC5A03">
                        <w:rPr>
                          <w:sz w:val="32"/>
                          <w:szCs w:val="32"/>
                          <w:u w:val="single"/>
                        </w:rPr>
                        <w:t xml:space="preserve">______I decline the option to create a personal safety plan </w:t>
                      </w:r>
                      <w:proofErr w:type="gramStart"/>
                      <w:r w:rsidRPr="00CC5A03">
                        <w:rPr>
                          <w:sz w:val="32"/>
                          <w:szCs w:val="32"/>
                          <w:u w:val="single"/>
                        </w:rPr>
                        <w:t>at this time</w:t>
                      </w:r>
                      <w:proofErr w:type="gramEnd"/>
                      <w:r w:rsidRPr="00CC5A03">
                        <w:rPr>
                          <w:sz w:val="32"/>
                          <w:szCs w:val="32"/>
                          <w:u w:val="single"/>
                        </w:rPr>
                        <w:t>.</w:t>
                      </w:r>
                    </w:p>
                    <w:p w14:paraId="484DC771" w14:textId="77777777" w:rsidR="00CC5A03" w:rsidRPr="00CC5A03" w:rsidRDefault="00CC5A03" w:rsidP="00CA01DA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1800C622" w14:textId="19266E99" w:rsidR="00CA01DA" w:rsidRPr="00CC5A03" w:rsidRDefault="00CA01DA" w:rsidP="00CA01DA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CC5A03">
                        <w:rPr>
                          <w:sz w:val="32"/>
                          <w:szCs w:val="32"/>
                          <w:u w:val="single"/>
                        </w:rPr>
                        <w:t xml:space="preserve">__         I would like to schedule a meeting with the </w:t>
                      </w:r>
                      <w:r w:rsidR="005E3A23">
                        <w:rPr>
                          <w:sz w:val="32"/>
                          <w:szCs w:val="32"/>
                          <w:u w:val="single"/>
                        </w:rPr>
                        <w:t xml:space="preserve">OED and </w:t>
                      </w:r>
                      <w:r w:rsidRPr="00CC5A03">
                        <w:rPr>
                          <w:sz w:val="32"/>
                          <w:szCs w:val="32"/>
                          <w:u w:val="single"/>
                        </w:rPr>
                        <w:t>Health and Safety Officers to create a personal safety plan.</w:t>
                      </w:r>
                    </w:p>
                  </w:txbxContent>
                </v:textbox>
              </v:shape>
            </w:pict>
          </mc:Fallback>
        </mc:AlternateContent>
      </w:r>
    </w:p>
    <w:p w14:paraId="716974DD" w14:textId="293AF3EF" w:rsidR="00A20CF4" w:rsidRDefault="00A20CF4" w:rsidP="00DB7F48">
      <w:pPr>
        <w:spacing w:after="0"/>
        <w:rPr>
          <w:rFonts w:eastAsia="Calibri" w:cstheme="minorHAnsi"/>
          <w:sz w:val="24"/>
          <w:szCs w:val="24"/>
        </w:rPr>
      </w:pPr>
    </w:p>
    <w:p w14:paraId="4670FF66" w14:textId="242E73B7" w:rsidR="00A20CF4" w:rsidRDefault="00A20CF4" w:rsidP="00DB7F48">
      <w:pPr>
        <w:spacing w:after="0"/>
        <w:rPr>
          <w:rFonts w:eastAsia="Calibri" w:cstheme="minorHAnsi"/>
          <w:sz w:val="24"/>
          <w:szCs w:val="24"/>
        </w:rPr>
      </w:pPr>
    </w:p>
    <w:p w14:paraId="1BDC45F9" w14:textId="4B106EA6" w:rsidR="00A20CF4" w:rsidRDefault="00A20CF4" w:rsidP="00DB7F48">
      <w:pPr>
        <w:spacing w:after="0"/>
        <w:rPr>
          <w:rFonts w:eastAsia="Calibri" w:cstheme="minorHAnsi"/>
          <w:sz w:val="24"/>
          <w:szCs w:val="24"/>
        </w:rPr>
      </w:pPr>
    </w:p>
    <w:p w14:paraId="62DEE46D" w14:textId="4E0005E4" w:rsidR="00A20CF4" w:rsidRDefault="00A20CF4" w:rsidP="00DB7F48">
      <w:pPr>
        <w:spacing w:after="0"/>
        <w:rPr>
          <w:rFonts w:eastAsia="Calibri" w:cstheme="minorHAnsi"/>
          <w:sz w:val="24"/>
          <w:szCs w:val="24"/>
        </w:rPr>
      </w:pPr>
    </w:p>
    <w:p w14:paraId="16991F42" w14:textId="77777777" w:rsidR="00A20CF4" w:rsidRDefault="00A20CF4" w:rsidP="00DB7F48">
      <w:pPr>
        <w:spacing w:after="0"/>
        <w:rPr>
          <w:rFonts w:eastAsia="Calibri" w:cstheme="minorHAnsi"/>
          <w:sz w:val="24"/>
          <w:szCs w:val="24"/>
        </w:rPr>
      </w:pPr>
    </w:p>
    <w:p w14:paraId="378EA92D" w14:textId="77777777" w:rsidR="00A20CF4" w:rsidRDefault="00A20CF4" w:rsidP="00DB7F48">
      <w:pPr>
        <w:spacing w:after="0"/>
        <w:rPr>
          <w:rFonts w:eastAsia="Calibri" w:cstheme="minorHAnsi"/>
          <w:sz w:val="24"/>
          <w:szCs w:val="24"/>
        </w:rPr>
      </w:pPr>
    </w:p>
    <w:p w14:paraId="6147FA98" w14:textId="77777777" w:rsidR="00A20CF4" w:rsidRDefault="00A20CF4" w:rsidP="00DB7F48">
      <w:pPr>
        <w:spacing w:after="0"/>
        <w:rPr>
          <w:rFonts w:eastAsia="Calibri" w:cstheme="minorHAnsi"/>
          <w:sz w:val="24"/>
          <w:szCs w:val="24"/>
        </w:rPr>
      </w:pPr>
    </w:p>
    <w:p w14:paraId="4C1E5692" w14:textId="23E97305" w:rsidR="00A20CF4" w:rsidRDefault="00A20CF4" w:rsidP="00DB7F48">
      <w:pPr>
        <w:spacing w:after="0"/>
        <w:rPr>
          <w:rFonts w:eastAsia="Calibri" w:cstheme="minorHAnsi"/>
          <w:sz w:val="24"/>
          <w:szCs w:val="24"/>
        </w:rPr>
      </w:pPr>
    </w:p>
    <w:p w14:paraId="6FFCF553" w14:textId="4DEE4E4C" w:rsidR="00A20CF4" w:rsidRDefault="00CC5A03" w:rsidP="00DB7F48">
      <w:p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101CAC" wp14:editId="19299974">
                <wp:simplePos x="0" y="0"/>
                <wp:positionH relativeFrom="column">
                  <wp:posOffset>257175</wp:posOffset>
                </wp:positionH>
                <wp:positionV relativeFrom="paragraph">
                  <wp:posOffset>104140</wp:posOffset>
                </wp:positionV>
                <wp:extent cx="285750" cy="238125"/>
                <wp:effectExtent l="38100" t="38100" r="114300" b="1238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2358A5E" w14:textId="77777777" w:rsidR="00CA01DA" w:rsidRDefault="00CA01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01CAC" id="Text Box 13" o:spid="_x0000_s1030" type="#_x0000_t202" style="position:absolute;margin-left:20.25pt;margin-top:8.2pt;width:22.5pt;height:18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" fillcolor="white [3201]" strokeweight=".5pt">
                <v:shadow on="t" color="black" opacity="26214f" origin="-.5,-.5" offset=".74836mm,.74836mm"/>
                <v:textbox>
                  <w:txbxContent>
                    <w:p w14:paraId="32358A5E" w14:textId="77777777" w:rsidR="00CA01DA" w:rsidRDefault="00CA01DA"/>
                  </w:txbxContent>
                </v:textbox>
              </v:shape>
            </w:pict>
          </mc:Fallback>
        </mc:AlternateContent>
      </w:r>
    </w:p>
    <w:p w14:paraId="30C3A0D8" w14:textId="432AAC03" w:rsidR="00A20CF4" w:rsidRDefault="00A20CF4" w:rsidP="00DB7F48">
      <w:pPr>
        <w:spacing w:after="0"/>
        <w:rPr>
          <w:rFonts w:eastAsia="Calibri" w:cstheme="minorHAnsi"/>
          <w:sz w:val="24"/>
          <w:szCs w:val="24"/>
        </w:rPr>
      </w:pPr>
    </w:p>
    <w:p w14:paraId="4746C39B" w14:textId="6BC5BA28" w:rsidR="00A20CF4" w:rsidRDefault="00A20CF4" w:rsidP="00DB7F48">
      <w:pPr>
        <w:spacing w:after="0"/>
        <w:rPr>
          <w:rFonts w:eastAsia="Calibri" w:cstheme="minorHAnsi"/>
          <w:sz w:val="24"/>
          <w:szCs w:val="24"/>
        </w:rPr>
      </w:pPr>
    </w:p>
    <w:p w14:paraId="01CBD814" w14:textId="375FFFED" w:rsidR="00A20CF4" w:rsidRDefault="00A20CF4" w:rsidP="00DB7F48">
      <w:pPr>
        <w:spacing w:after="0"/>
        <w:rPr>
          <w:rFonts w:eastAsia="Calibri" w:cstheme="minorHAnsi"/>
          <w:sz w:val="24"/>
          <w:szCs w:val="24"/>
        </w:rPr>
      </w:pPr>
    </w:p>
    <w:p w14:paraId="53633CFB" w14:textId="0E294608" w:rsidR="00A20CF4" w:rsidRDefault="00CA01DA" w:rsidP="00DB7F48">
      <w:p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233027" wp14:editId="4D593973">
                <wp:simplePos x="0" y="0"/>
                <wp:positionH relativeFrom="column">
                  <wp:posOffset>259715</wp:posOffset>
                </wp:positionH>
                <wp:positionV relativeFrom="paragraph">
                  <wp:posOffset>24765</wp:posOffset>
                </wp:positionV>
                <wp:extent cx="285750" cy="238125"/>
                <wp:effectExtent l="38100" t="38100" r="114300" b="1238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FA0A5A3" w14:textId="77777777" w:rsidR="00CA01DA" w:rsidRDefault="00CA01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33027" id="Text Box 14" o:spid="_x0000_s1031" type="#_x0000_t202" style="position:absolute;margin-left:20.45pt;margin-top:1.95pt;width:22.5pt;height:18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" fillcolor="white [3201]" strokeweight=".5pt">
                <v:shadow on="t" color="black" opacity="26214f" origin="-.5,-.5" offset=".74836mm,.74836mm"/>
                <v:textbox>
                  <w:txbxContent>
                    <w:p w14:paraId="6FA0A5A3" w14:textId="77777777" w:rsidR="00CA01DA" w:rsidRDefault="00CA01DA"/>
                  </w:txbxContent>
                </v:textbox>
              </v:shape>
            </w:pict>
          </mc:Fallback>
        </mc:AlternateContent>
      </w:r>
    </w:p>
    <w:p w14:paraId="78CC4BB3" w14:textId="30D59E5E" w:rsidR="00A20CF4" w:rsidRDefault="00A20CF4" w:rsidP="00DB7F48">
      <w:pPr>
        <w:spacing w:after="0"/>
        <w:rPr>
          <w:rFonts w:eastAsia="Calibri" w:cstheme="minorHAnsi"/>
          <w:sz w:val="24"/>
          <w:szCs w:val="24"/>
        </w:rPr>
      </w:pPr>
    </w:p>
    <w:p w14:paraId="027A150D" w14:textId="78E9EF53" w:rsidR="00A20CF4" w:rsidRDefault="00A20CF4" w:rsidP="00DB7F48">
      <w:pPr>
        <w:spacing w:after="0"/>
        <w:rPr>
          <w:rFonts w:eastAsia="Calibri" w:cstheme="minorHAnsi"/>
          <w:sz w:val="24"/>
          <w:szCs w:val="24"/>
        </w:rPr>
      </w:pPr>
    </w:p>
    <w:p w14:paraId="5818FBB6" w14:textId="77777777" w:rsidR="00A20CF4" w:rsidRDefault="00A20CF4" w:rsidP="00DB7F48">
      <w:pPr>
        <w:spacing w:after="0"/>
        <w:rPr>
          <w:rFonts w:eastAsia="Calibri" w:cstheme="minorHAnsi"/>
          <w:sz w:val="24"/>
          <w:szCs w:val="24"/>
        </w:rPr>
      </w:pPr>
    </w:p>
    <w:p w14:paraId="52CBB653" w14:textId="77777777" w:rsidR="00A20CF4" w:rsidRDefault="00A20CF4" w:rsidP="00DB7F48">
      <w:pPr>
        <w:spacing w:after="0"/>
        <w:rPr>
          <w:rFonts w:eastAsia="Calibri" w:cstheme="minorHAnsi"/>
          <w:sz w:val="24"/>
          <w:szCs w:val="24"/>
        </w:rPr>
      </w:pPr>
    </w:p>
    <w:p w14:paraId="74EC4237" w14:textId="77777777" w:rsidR="005E3A23" w:rsidRDefault="00CA01DA" w:rsidP="00C53F72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C53F72">
        <w:rPr>
          <w:rFonts w:eastAsia="Calibri" w:cstheme="minorHAnsi"/>
          <w:b/>
          <w:sz w:val="28"/>
          <w:szCs w:val="28"/>
        </w:rPr>
        <w:t xml:space="preserve">I understand that I am personally responsible for my own safety and </w:t>
      </w:r>
    </w:p>
    <w:p w14:paraId="69262EC6" w14:textId="26B53F61" w:rsidR="00F9362D" w:rsidRDefault="00CA01DA" w:rsidP="00C53F72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C53F72">
        <w:rPr>
          <w:rFonts w:eastAsia="Calibri" w:cstheme="minorHAnsi"/>
          <w:b/>
          <w:sz w:val="28"/>
          <w:szCs w:val="28"/>
        </w:rPr>
        <w:t>must prepare actively for an emergency.</w:t>
      </w:r>
    </w:p>
    <w:p w14:paraId="3284FC18" w14:textId="77777777" w:rsidR="00C53F72" w:rsidRDefault="00C53F72" w:rsidP="00C53F72">
      <w:pPr>
        <w:spacing w:after="0" w:line="288" w:lineRule="auto"/>
        <w:rPr>
          <w:rFonts w:eastAsia="Calibri" w:cstheme="minorHAnsi"/>
          <w:b/>
          <w:sz w:val="24"/>
          <w:szCs w:val="24"/>
        </w:rPr>
      </w:pPr>
    </w:p>
    <w:p w14:paraId="56E7FCF1" w14:textId="6CBC8090" w:rsidR="00C53F72" w:rsidRPr="00E91050" w:rsidRDefault="00C53F72" w:rsidP="00E91050">
      <w:pPr>
        <w:spacing w:after="0" w:line="288" w:lineRule="auto"/>
        <w:rPr>
          <w:rFonts w:eastAsia="Calibri" w:cstheme="minorHAnsi"/>
          <w:bCs/>
          <w:sz w:val="24"/>
          <w:szCs w:val="24"/>
          <w:u w:val="single"/>
        </w:rPr>
      </w:pPr>
      <w:r w:rsidRPr="00412880">
        <w:rPr>
          <w:rFonts w:eastAsia="Calibri" w:cstheme="minorHAnsi"/>
          <w:b/>
          <w:sz w:val="24"/>
          <w:szCs w:val="24"/>
          <w:highlight w:val="yellow"/>
          <w:u w:val="single"/>
        </w:rPr>
        <w:t>Signature: Type Full Name:</w:t>
      </w:r>
      <w:r w:rsidRPr="00C53F72">
        <w:rPr>
          <w:rFonts w:eastAsia="Calibri" w:cstheme="minorHAnsi"/>
          <w:b/>
          <w:sz w:val="24"/>
          <w:szCs w:val="24"/>
          <w:u w:val="single"/>
        </w:rPr>
        <w:tab/>
      </w:r>
      <w:r w:rsidRPr="00C53F72">
        <w:rPr>
          <w:rFonts w:eastAsia="Calibri" w:cstheme="minorHAnsi"/>
          <w:b/>
          <w:sz w:val="24"/>
          <w:szCs w:val="24"/>
          <w:u w:val="single"/>
        </w:rPr>
        <w:tab/>
      </w:r>
      <w:r w:rsidRPr="00C53F72">
        <w:rPr>
          <w:rFonts w:eastAsia="Calibri" w:cstheme="minorHAnsi"/>
          <w:b/>
          <w:sz w:val="24"/>
          <w:szCs w:val="24"/>
          <w:u w:val="single"/>
        </w:rPr>
        <w:tab/>
      </w:r>
      <w:r w:rsidRPr="00C53F72">
        <w:rPr>
          <w:rFonts w:eastAsia="Calibri" w:cstheme="minorHAnsi"/>
          <w:b/>
          <w:sz w:val="24"/>
          <w:szCs w:val="24"/>
          <w:u w:val="single"/>
        </w:rPr>
        <w:tab/>
      </w:r>
      <w:r w:rsidRPr="00C53F72">
        <w:rPr>
          <w:rFonts w:eastAsia="Calibri" w:cstheme="minorHAnsi"/>
          <w:b/>
          <w:sz w:val="24"/>
          <w:szCs w:val="24"/>
          <w:u w:val="single"/>
        </w:rPr>
        <w:tab/>
      </w:r>
      <w:r w:rsidRPr="00C53F72">
        <w:rPr>
          <w:rFonts w:eastAsia="Calibri" w:cstheme="minorHAnsi"/>
          <w:b/>
          <w:sz w:val="24"/>
          <w:szCs w:val="24"/>
          <w:u w:val="single"/>
        </w:rPr>
        <w:tab/>
      </w:r>
      <w:r w:rsidRPr="00C53F72">
        <w:rPr>
          <w:rFonts w:eastAsia="Calibri" w:cstheme="minorHAnsi"/>
          <w:b/>
          <w:sz w:val="24"/>
          <w:szCs w:val="24"/>
          <w:u w:val="single"/>
        </w:rPr>
        <w:tab/>
      </w:r>
      <w:proofErr w:type="gramStart"/>
      <w:r w:rsidRPr="00412880">
        <w:rPr>
          <w:rFonts w:eastAsia="Calibri" w:cstheme="minorHAnsi"/>
          <w:b/>
          <w:sz w:val="24"/>
          <w:szCs w:val="24"/>
          <w:highlight w:val="yellow"/>
          <w:u w:val="single"/>
        </w:rPr>
        <w:t>Date:</w:t>
      </w:r>
      <w:r w:rsidRPr="00412880">
        <w:rPr>
          <w:rFonts w:eastAsia="Calibri" w:cstheme="minorHAnsi"/>
          <w:bCs/>
          <w:sz w:val="24"/>
          <w:szCs w:val="24"/>
          <w:highlight w:val="yellow"/>
          <w:u w:val="single"/>
        </w:rPr>
        <w:t>_</w:t>
      </w:r>
      <w:proofErr w:type="gramEnd"/>
      <w:r w:rsidRPr="00C53F72">
        <w:rPr>
          <w:rFonts w:eastAsia="Calibri" w:cstheme="minorHAnsi"/>
          <w:bCs/>
          <w:sz w:val="24"/>
          <w:szCs w:val="24"/>
          <w:u w:val="single"/>
        </w:rPr>
        <w:t>________________________</w:t>
      </w:r>
    </w:p>
    <w:sectPr w:rsidR="00C53F72" w:rsidRPr="00E91050" w:rsidSect="00980E2E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CA536" w14:textId="77777777" w:rsidR="00881941" w:rsidRDefault="00881941" w:rsidP="00881941">
      <w:pPr>
        <w:spacing w:after="0" w:line="240" w:lineRule="auto"/>
      </w:pPr>
      <w:r>
        <w:separator/>
      </w:r>
    </w:p>
  </w:endnote>
  <w:endnote w:type="continuationSeparator" w:id="0">
    <w:p w14:paraId="0513D280" w14:textId="77777777" w:rsidR="00881941" w:rsidRDefault="00881941" w:rsidP="00881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54A79" w14:textId="77777777" w:rsidR="00881941" w:rsidRDefault="00881941" w:rsidP="00881941">
      <w:pPr>
        <w:spacing w:after="0" w:line="240" w:lineRule="auto"/>
      </w:pPr>
      <w:r>
        <w:separator/>
      </w:r>
    </w:p>
  </w:footnote>
  <w:footnote w:type="continuationSeparator" w:id="0">
    <w:p w14:paraId="0CB39E3E" w14:textId="77777777" w:rsidR="00881941" w:rsidRDefault="00881941" w:rsidP="00881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E3C37"/>
    <w:multiLevelType w:val="hybridMultilevel"/>
    <w:tmpl w:val="58345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335FD"/>
    <w:multiLevelType w:val="hybridMultilevel"/>
    <w:tmpl w:val="D812A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25269">
    <w:abstractNumId w:val="0"/>
  </w:num>
  <w:num w:numId="2" w16cid:durableId="2074502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30"/>
    <w:rsid w:val="000A04A4"/>
    <w:rsid w:val="000B1560"/>
    <w:rsid w:val="000F6E70"/>
    <w:rsid w:val="00105D12"/>
    <w:rsid w:val="001A6A3E"/>
    <w:rsid w:val="002018EA"/>
    <w:rsid w:val="00201C2E"/>
    <w:rsid w:val="002072E7"/>
    <w:rsid w:val="00221022"/>
    <w:rsid w:val="00263059"/>
    <w:rsid w:val="002707F0"/>
    <w:rsid w:val="002D5B77"/>
    <w:rsid w:val="00394CD8"/>
    <w:rsid w:val="003C43C2"/>
    <w:rsid w:val="003C6809"/>
    <w:rsid w:val="00412880"/>
    <w:rsid w:val="004B3530"/>
    <w:rsid w:val="005231AF"/>
    <w:rsid w:val="005E3A23"/>
    <w:rsid w:val="0062396F"/>
    <w:rsid w:val="00645F78"/>
    <w:rsid w:val="00682AA2"/>
    <w:rsid w:val="00695733"/>
    <w:rsid w:val="00696186"/>
    <w:rsid w:val="00697B95"/>
    <w:rsid w:val="00725102"/>
    <w:rsid w:val="007626E1"/>
    <w:rsid w:val="0079071C"/>
    <w:rsid w:val="00792C57"/>
    <w:rsid w:val="0080179C"/>
    <w:rsid w:val="008376B3"/>
    <w:rsid w:val="008510D6"/>
    <w:rsid w:val="00857957"/>
    <w:rsid w:val="00881941"/>
    <w:rsid w:val="008C39FC"/>
    <w:rsid w:val="0090254D"/>
    <w:rsid w:val="00980E2E"/>
    <w:rsid w:val="00A20CF4"/>
    <w:rsid w:val="00A524C2"/>
    <w:rsid w:val="00A66CBF"/>
    <w:rsid w:val="00A83EF4"/>
    <w:rsid w:val="00B170A4"/>
    <w:rsid w:val="00B7178F"/>
    <w:rsid w:val="00C05EB1"/>
    <w:rsid w:val="00C53F72"/>
    <w:rsid w:val="00CA01DA"/>
    <w:rsid w:val="00CC5A03"/>
    <w:rsid w:val="00D83C87"/>
    <w:rsid w:val="00DB7F48"/>
    <w:rsid w:val="00DE3F4E"/>
    <w:rsid w:val="00DF6B9B"/>
    <w:rsid w:val="00E45679"/>
    <w:rsid w:val="00E805CE"/>
    <w:rsid w:val="00E9089B"/>
    <w:rsid w:val="00E91050"/>
    <w:rsid w:val="00F64192"/>
    <w:rsid w:val="00F759EE"/>
    <w:rsid w:val="00F9362D"/>
    <w:rsid w:val="00FB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18707B6"/>
  <w15:chartTrackingRefBased/>
  <w15:docId w15:val="{B666E594-9F69-4ABB-ACBE-1D69DBDA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35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53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93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1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941"/>
  </w:style>
  <w:style w:type="paragraph" w:styleId="Footer">
    <w:name w:val="footer"/>
    <w:basedOn w:val="Normal"/>
    <w:link w:val="FooterChar"/>
    <w:uiPriority w:val="99"/>
    <w:unhideWhenUsed/>
    <w:rsid w:val="00881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941"/>
  </w:style>
  <w:style w:type="paragraph" w:styleId="ListParagraph">
    <w:name w:val="List Paragraph"/>
    <w:basedOn w:val="Normal"/>
    <w:uiPriority w:val="34"/>
    <w:qFormat/>
    <w:rsid w:val="008017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A6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abeth.garcia2@scranton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n-academic-accom@scranton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cranton.edu/equity-diversity/personal-evacuation-guidelines-disabilites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ana.collinsgilmore@scran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Rose Pennington</dc:creator>
  <cp:keywords/>
  <dc:description/>
  <cp:lastModifiedBy>Jennifer Rose Pennington</cp:lastModifiedBy>
  <cp:revision>2</cp:revision>
  <dcterms:created xsi:type="dcterms:W3CDTF">2024-07-18T20:11:00Z</dcterms:created>
  <dcterms:modified xsi:type="dcterms:W3CDTF">2024-07-18T20:11:00Z</dcterms:modified>
</cp:coreProperties>
</file>