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1A6CE" w14:textId="77777777" w:rsidR="0041410E" w:rsidRPr="0041410E" w:rsidRDefault="0041410E" w:rsidP="0041410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val="en"/>
        </w:rPr>
      </w:pPr>
      <w:r w:rsidRPr="004141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val="en"/>
        </w:rPr>
        <w:t>Reporting Animal Concerns</w:t>
      </w:r>
    </w:p>
    <w:p w14:paraId="23A9039B" w14:textId="77777777" w:rsidR="0041410E" w:rsidRPr="0041410E" w:rsidRDefault="0041410E" w:rsidP="004141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14:paraId="25FC11D3" w14:textId="77777777" w:rsidR="0041410E" w:rsidRPr="0041410E" w:rsidRDefault="0041410E" w:rsidP="004141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41410E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No person reporting an animal welfare concern in good-faith will be subject to retaliation according to the Animal Welfare Act and the University of Scranton’s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Institutional Animal Care and Use Committee (IACUC) policies.</w:t>
      </w:r>
    </w:p>
    <w:p w14:paraId="52448E30" w14:textId="77777777" w:rsidR="0041410E" w:rsidRDefault="0041410E" w:rsidP="00414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2B0FACAB" w14:textId="77777777" w:rsidR="0031767D" w:rsidRDefault="0041410E" w:rsidP="00414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410E">
        <w:rPr>
          <w:rFonts w:ascii="Times New Roman" w:eastAsia="Times New Roman" w:hAnsi="Times New Roman" w:cs="Times New Roman"/>
          <w:sz w:val="24"/>
          <w:szCs w:val="24"/>
          <w:lang w:val="en"/>
        </w:rPr>
        <w:t>The humane care and use of animals is of paramount impo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rtance to the University of Scranton.  Any individual who has</w:t>
      </w:r>
      <w:r w:rsidRPr="0041410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specific concerns about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treatment of animals, should report his or her</w:t>
      </w:r>
      <w:r w:rsidRPr="0041410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observations to the </w:t>
      </w:r>
      <w:r w:rsidR="0031767D">
        <w:rPr>
          <w:rFonts w:ascii="Times New Roman" w:eastAsia="Times New Roman" w:hAnsi="Times New Roman" w:cs="Times New Roman"/>
          <w:sz w:val="24"/>
          <w:szCs w:val="24"/>
          <w:lang w:val="en"/>
        </w:rPr>
        <w:t>Chair of the IACUC, the Institutional Official, and/or the IACUC Administrator.</w:t>
      </w:r>
    </w:p>
    <w:p w14:paraId="135FDECF" w14:textId="77777777" w:rsidR="0031767D" w:rsidRDefault="0041410E" w:rsidP="00414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410E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</w:p>
    <w:p w14:paraId="1A4F78CF" w14:textId="3E424E91" w:rsidR="0031767D" w:rsidRDefault="0041410E" w:rsidP="00F92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410E">
        <w:rPr>
          <w:rFonts w:ascii="Times New Roman" w:eastAsia="Times New Roman" w:hAnsi="Times New Roman" w:cs="Times New Roman"/>
          <w:sz w:val="24"/>
          <w:szCs w:val="24"/>
          <w:lang w:val="en"/>
        </w:rPr>
        <w:t>You may report your concerns by any of the following methods:</w:t>
      </w:r>
      <w:r w:rsidRPr="0041410E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 xml:space="preserve">  </w:t>
      </w:r>
    </w:p>
    <w:p w14:paraId="75DA6ABF" w14:textId="77777777" w:rsidR="0031767D" w:rsidRDefault="0031767D" w:rsidP="0031767D">
      <w:pPr>
        <w:numPr>
          <w:ilvl w:val="0"/>
          <w:numId w:val="1"/>
        </w:numPr>
        <w:spacing w:after="36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Call the IACUC Administrator</w:t>
      </w:r>
      <w:r w:rsidR="00B724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(Dr. Gary Kwiecinski)</w:t>
      </w:r>
      <w:r w:rsidR="000E3D4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at (570)-941-6387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573E2183" w14:textId="1DE6774E" w:rsidR="0041410E" w:rsidRPr="0041410E" w:rsidRDefault="0031767D" w:rsidP="0031767D">
      <w:pPr>
        <w:numPr>
          <w:ilvl w:val="0"/>
          <w:numId w:val="1"/>
        </w:numPr>
        <w:spacing w:after="36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1767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E-mail the IACUC Animal Facilities Director: </w:t>
      </w:r>
      <w:hyperlink r:id="rId5" w:history="1">
        <w:r w:rsidRPr="0031767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/>
          </w:rPr>
          <w:t>gary.kwiecinski@scranton.edu</w:t>
        </w:r>
      </w:hyperlink>
      <w:r w:rsidR="00B724FF">
        <w:rPr>
          <w:rStyle w:val="Hyperlink"/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Pr="0031767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or the Institutional Official, Dr. </w:t>
      </w:r>
      <w:r w:rsidR="008C0D10" w:rsidRPr="008C0D10">
        <w:rPr>
          <w:rFonts w:ascii="Times New Roman" w:hAnsi="Times New Roman" w:cs="Times New Roman"/>
          <w:color w:val="000000"/>
          <w:sz w:val="24"/>
          <w:szCs w:val="24"/>
        </w:rPr>
        <w:t>Sunil Ahuja</w:t>
      </w:r>
      <w:r w:rsidRPr="0031767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: </w:t>
      </w:r>
      <w:hyperlink r:id="rId6" w:history="1">
        <w:r w:rsidR="008C0D10" w:rsidRPr="00747A0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/>
          </w:rPr>
          <w:t>sunil.ahuja@scranton.edu</w:t>
        </w:r>
      </w:hyperlink>
    </w:p>
    <w:p w14:paraId="48D1BD48" w14:textId="0C4A0296" w:rsidR="0031767D" w:rsidRPr="006A6B21" w:rsidRDefault="0041410E" w:rsidP="0041410E">
      <w:pPr>
        <w:numPr>
          <w:ilvl w:val="0"/>
          <w:numId w:val="1"/>
        </w:numPr>
        <w:spacing w:after="36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410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Address a campus envelope to the IACUC </w:t>
      </w:r>
      <w:r w:rsidR="00B724FF">
        <w:rPr>
          <w:rFonts w:ascii="Times New Roman" w:eastAsia="Times New Roman" w:hAnsi="Times New Roman" w:cs="Times New Roman"/>
          <w:sz w:val="24"/>
          <w:szCs w:val="24"/>
          <w:lang w:val="en"/>
        </w:rPr>
        <w:t>Administrator</w:t>
      </w:r>
      <w:r w:rsidRPr="0041410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Pr="0041410E">
        <w:rPr>
          <w:rFonts w:ascii="Times New Roman" w:hAnsi="Times New Roman" w:cs="Times New Roman"/>
          <w:bCs/>
          <w:sz w:val="24"/>
          <w:szCs w:val="24"/>
        </w:rPr>
        <w:t>Dr. Gary Kwiecinski</w:t>
      </w:r>
      <w:r>
        <w:rPr>
          <w:rFonts w:ascii="Times New Roman" w:hAnsi="Times New Roman" w:cs="Times New Roman"/>
          <w:bCs/>
          <w:sz w:val="24"/>
          <w:szCs w:val="24"/>
        </w:rPr>
        <w:t>, “Confid</w:t>
      </w:r>
      <w:r w:rsidR="000E3D4B">
        <w:rPr>
          <w:rFonts w:ascii="Times New Roman" w:hAnsi="Times New Roman" w:cs="Times New Roman"/>
          <w:bCs/>
          <w:sz w:val="24"/>
          <w:szCs w:val="24"/>
        </w:rPr>
        <w:t xml:space="preserve">ential”, Department of Biology, </w:t>
      </w:r>
      <w:r w:rsidR="00B724FF">
        <w:rPr>
          <w:rFonts w:ascii="Times New Roman" w:hAnsi="Times New Roman" w:cs="Times New Roman"/>
          <w:bCs/>
          <w:sz w:val="24"/>
          <w:szCs w:val="24"/>
        </w:rPr>
        <w:t>204 Monroe Avenue,</w:t>
      </w:r>
      <w:r>
        <w:rPr>
          <w:rFonts w:ascii="Times New Roman" w:hAnsi="Times New Roman" w:cs="Times New Roman"/>
          <w:bCs/>
          <w:sz w:val="24"/>
          <w:szCs w:val="24"/>
        </w:rPr>
        <w:t xml:space="preserve"> Scranton, PA  18510.</w:t>
      </w:r>
    </w:p>
    <w:p w14:paraId="0C52C7F6" w14:textId="46150CDC" w:rsidR="006A6B21" w:rsidRPr="00F923B4" w:rsidRDefault="006A6B21" w:rsidP="0041410E">
      <w:pPr>
        <w:numPr>
          <w:ilvl w:val="0"/>
          <w:numId w:val="1"/>
        </w:numPr>
        <w:spacing w:after="36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Contact any IACUC member by any of the above methods. IACUC membership is posted on the IACUC website at the University of Scranton (google: “IACUC University of Scranton” or go to: </w:t>
      </w:r>
      <w:r w:rsidRPr="006A6B21">
        <w:rPr>
          <w:rFonts w:ascii="Times New Roman" w:hAnsi="Times New Roman" w:cs="Times New Roman"/>
          <w:bCs/>
          <w:sz w:val="24"/>
          <w:szCs w:val="24"/>
        </w:rPr>
        <w:t>http://www.scranton.edu/academics/provost/research/sub%20pages/IACUC.shtml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31575F21" w14:textId="77777777" w:rsidR="0041410E" w:rsidRPr="0041410E" w:rsidRDefault="0041410E" w:rsidP="0041410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410E">
        <w:rPr>
          <w:rFonts w:ascii="Times New Roman" w:eastAsia="Times New Roman" w:hAnsi="Times New Roman" w:cs="Times New Roman"/>
          <w:sz w:val="24"/>
          <w:szCs w:val="24"/>
          <w:lang w:val="en"/>
        </w:rPr>
        <w:t>Reports may be made anonymously or you may include your name.  (By including your name an IACUC representative can update you on findings or contact you for clarification if needed).</w:t>
      </w:r>
    </w:p>
    <w:p w14:paraId="7FE94502" w14:textId="77777777" w:rsidR="0031767D" w:rsidRDefault="0031767D" w:rsidP="00414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33095DA1" w14:textId="77777777" w:rsidR="0041410E" w:rsidRPr="0041410E" w:rsidRDefault="0041410E" w:rsidP="00414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410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If possible, please include the following (this information is not required):  </w:t>
      </w:r>
    </w:p>
    <w:p w14:paraId="0959C5BB" w14:textId="77777777" w:rsidR="0041410E" w:rsidRPr="0041410E" w:rsidRDefault="0041410E" w:rsidP="0041410E">
      <w:pPr>
        <w:numPr>
          <w:ilvl w:val="0"/>
          <w:numId w:val="2"/>
        </w:num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410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Did you witness the incident first hand? </w:t>
      </w:r>
    </w:p>
    <w:p w14:paraId="54033B0C" w14:textId="77777777" w:rsidR="0041410E" w:rsidRPr="0041410E" w:rsidRDefault="0041410E" w:rsidP="0041410E">
      <w:pPr>
        <w:numPr>
          <w:ilvl w:val="0"/>
          <w:numId w:val="2"/>
        </w:num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410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which animal facility (building name and room number) did this incident occur? </w:t>
      </w:r>
    </w:p>
    <w:p w14:paraId="1AFD2A55" w14:textId="77777777" w:rsidR="0041410E" w:rsidRPr="0041410E" w:rsidRDefault="0041410E" w:rsidP="0041410E">
      <w:pPr>
        <w:numPr>
          <w:ilvl w:val="0"/>
          <w:numId w:val="2"/>
        </w:num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410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Did the incident occur in the laboratory?  Who is the Principal Investigator for the laboratory? </w:t>
      </w:r>
    </w:p>
    <w:p w14:paraId="7D4DB2BA" w14:textId="77777777" w:rsidR="0041410E" w:rsidRPr="0041410E" w:rsidRDefault="0041410E" w:rsidP="0041410E">
      <w:pPr>
        <w:numPr>
          <w:ilvl w:val="0"/>
          <w:numId w:val="2"/>
        </w:num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410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Names of personnel involved, if known. </w:t>
      </w:r>
    </w:p>
    <w:p w14:paraId="28CE7E16" w14:textId="4CFDBA96" w:rsidR="0041410E" w:rsidRPr="0041410E" w:rsidRDefault="0041410E" w:rsidP="0041410E">
      <w:pPr>
        <w:numPr>
          <w:ilvl w:val="0"/>
          <w:numId w:val="2"/>
        </w:numPr>
        <w:spacing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410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Have you reported the incident to anyone else?  If so, </w:t>
      </w:r>
      <w:r w:rsidR="006A6B21">
        <w:rPr>
          <w:rFonts w:ascii="Times New Roman" w:eastAsia="Times New Roman" w:hAnsi="Times New Roman" w:cs="Times New Roman"/>
          <w:sz w:val="24"/>
          <w:szCs w:val="24"/>
          <w:lang w:val="en"/>
        </w:rPr>
        <w:t>when and what action was taken?</w:t>
      </w:r>
      <w:bookmarkStart w:id="0" w:name="_GoBack"/>
      <w:bookmarkEnd w:id="0"/>
    </w:p>
    <w:p w14:paraId="14C7D6DB" w14:textId="77777777" w:rsidR="0057677C" w:rsidRDefault="0057677C" w:rsidP="0041410E"/>
    <w:p w14:paraId="50CBBD8B" w14:textId="77777777" w:rsidR="00CE2E25" w:rsidRDefault="00CE2E25" w:rsidP="0041410E"/>
    <w:p w14:paraId="333364AC" w14:textId="55A9F8E5" w:rsidR="00CE2E25" w:rsidRPr="0041410E" w:rsidRDefault="00CE2E25" w:rsidP="0041410E">
      <w:r>
        <w:t>09/2018</w:t>
      </w:r>
    </w:p>
    <w:sectPr w:rsidR="00CE2E25" w:rsidRPr="00414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Oswald">
    <w:altName w:val="Times New Roman"/>
    <w:panose1 w:val="020B0604020202020204"/>
    <w:charset w:val="00"/>
    <w:family w:val="auto"/>
    <w:pitch w:val="default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89F"/>
    <w:multiLevelType w:val="multilevel"/>
    <w:tmpl w:val="6E3E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1A75FD"/>
    <w:multiLevelType w:val="multilevel"/>
    <w:tmpl w:val="85D4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0E"/>
    <w:rsid w:val="000624AC"/>
    <w:rsid w:val="000E3D4B"/>
    <w:rsid w:val="0031767D"/>
    <w:rsid w:val="0041410E"/>
    <w:rsid w:val="0057677C"/>
    <w:rsid w:val="006A6B21"/>
    <w:rsid w:val="008C0D10"/>
    <w:rsid w:val="00AA1435"/>
    <w:rsid w:val="00B724FF"/>
    <w:rsid w:val="00CE2E25"/>
    <w:rsid w:val="00F9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26BA"/>
  <w15:docId w15:val="{B579B89C-D513-4902-A2BF-84AA8BD3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410E"/>
    <w:pPr>
      <w:spacing w:after="0" w:line="240" w:lineRule="auto"/>
      <w:outlineLvl w:val="0"/>
    </w:pPr>
    <w:rPr>
      <w:rFonts w:ascii="Oswald" w:eastAsia="Times New Roman" w:hAnsi="Oswald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1410E"/>
    <w:pPr>
      <w:spacing w:after="0" w:line="240" w:lineRule="auto"/>
      <w:outlineLvl w:val="1"/>
    </w:pPr>
    <w:rPr>
      <w:rFonts w:ascii="Oswald" w:eastAsia="Times New Roman" w:hAnsi="Oswald" w:cs="Times New Roman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10E"/>
    <w:rPr>
      <w:rFonts w:ascii="Oswald" w:eastAsia="Times New Roman" w:hAnsi="Oswald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1410E"/>
    <w:rPr>
      <w:rFonts w:ascii="Oswald" w:eastAsia="Times New Roman" w:hAnsi="Oswald" w:cs="Times New Roman"/>
      <w:b/>
      <w:bCs/>
      <w:sz w:val="34"/>
      <w:szCs w:val="34"/>
    </w:rPr>
  </w:style>
  <w:style w:type="character" w:styleId="Hyperlink">
    <w:name w:val="Hyperlink"/>
    <w:basedOn w:val="DefaultParagraphFont"/>
    <w:uiPriority w:val="99"/>
    <w:unhideWhenUsed/>
    <w:rsid w:val="0041410E"/>
    <w:rPr>
      <w:strike w:val="0"/>
      <w:dstrike w:val="0"/>
      <w:color w:val="08678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1410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4382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7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9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1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1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68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94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42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il.ahuja@scranton.edu" TargetMode="External"/><Relationship Id="rId5" Type="http://schemas.openxmlformats.org/officeDocument/2006/relationships/hyperlink" Target="mailto:gary.kwiecinski@scran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Scranton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Tabbi Miller-Scrandle</dc:creator>
  <cp:keywords/>
  <dc:description/>
  <cp:lastModifiedBy>Gary Kwiecinski</cp:lastModifiedBy>
  <cp:revision>2</cp:revision>
  <cp:lastPrinted>2018-09-22T14:50:00Z</cp:lastPrinted>
  <dcterms:created xsi:type="dcterms:W3CDTF">2018-09-22T15:13:00Z</dcterms:created>
  <dcterms:modified xsi:type="dcterms:W3CDTF">2018-09-22T15:13:00Z</dcterms:modified>
</cp:coreProperties>
</file>