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EFBB4" w14:textId="77777777" w:rsidR="00EB0E7F" w:rsidRPr="00E3551D" w:rsidRDefault="00EB0E7F" w:rsidP="003F7208">
      <w:pPr>
        <w:rPr>
          <w:sz w:val="22"/>
          <w:szCs w:val="22"/>
        </w:rPr>
      </w:pPr>
      <w:r w:rsidRPr="00E3551D">
        <w:rPr>
          <w:sz w:val="22"/>
          <w:szCs w:val="22"/>
        </w:rPr>
        <w:t>Janette Scardillo, PT, DPT, MPT</w:t>
      </w:r>
      <w:r w:rsidR="0005334F" w:rsidRPr="00E3551D">
        <w:rPr>
          <w:sz w:val="22"/>
          <w:szCs w:val="22"/>
        </w:rPr>
        <w:t>, CBIS</w:t>
      </w:r>
    </w:p>
    <w:p w14:paraId="0C712B6F" w14:textId="7A8A4FBF" w:rsidR="003F7208" w:rsidRPr="00E3551D" w:rsidRDefault="00643195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>University of Scranton</w:t>
      </w:r>
    </w:p>
    <w:p w14:paraId="6C9C0728" w14:textId="77777777" w:rsidR="00EB0E7F" w:rsidRPr="00E3551D" w:rsidRDefault="00EB0E7F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</w:p>
    <w:p w14:paraId="38CB6E76" w14:textId="484676F5" w:rsidR="003F7208" w:rsidRPr="00E3551D" w:rsidRDefault="00EB0E7F" w:rsidP="00EB0E7F">
      <w:pPr>
        <w:rPr>
          <w:sz w:val="22"/>
          <w:szCs w:val="22"/>
        </w:rPr>
      </w:pPr>
      <w:r w:rsidRPr="00E3551D">
        <w:rPr>
          <w:sz w:val="22"/>
          <w:szCs w:val="22"/>
          <w:u w:val="single"/>
        </w:rPr>
        <w:t>Education</w:t>
      </w:r>
      <w:r w:rsidR="003F7208" w:rsidRPr="00E3551D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3F7208" w:rsidRPr="00E3551D">
        <w:rPr>
          <w:sz w:val="22"/>
          <w:szCs w:val="22"/>
        </w:rPr>
        <w:t>University of Scranton, Scranton PA</w:t>
      </w:r>
    </w:p>
    <w:p w14:paraId="6F59721E" w14:textId="77777777" w:rsidR="003F7208" w:rsidRPr="00E3551D" w:rsidRDefault="003F7208" w:rsidP="008C4F83">
      <w:pPr>
        <w:ind w:left="2160" w:firstLine="720"/>
        <w:rPr>
          <w:sz w:val="22"/>
          <w:szCs w:val="22"/>
        </w:rPr>
      </w:pPr>
      <w:r w:rsidRPr="00E3551D">
        <w:rPr>
          <w:sz w:val="22"/>
          <w:szCs w:val="22"/>
        </w:rPr>
        <w:t>2007-2009</w:t>
      </w:r>
      <w:r w:rsidRPr="00E3551D">
        <w:rPr>
          <w:sz w:val="22"/>
          <w:szCs w:val="22"/>
        </w:rPr>
        <w:tab/>
        <w:t>DPT, Physical Therapy</w:t>
      </w:r>
    </w:p>
    <w:p w14:paraId="557BCD27" w14:textId="77777777" w:rsidR="00BC04BD" w:rsidRPr="00E3551D" w:rsidRDefault="00BC04BD" w:rsidP="008C4F83">
      <w:pPr>
        <w:ind w:left="2160" w:firstLine="720"/>
        <w:rPr>
          <w:sz w:val="22"/>
          <w:szCs w:val="22"/>
        </w:rPr>
      </w:pPr>
      <w:r w:rsidRPr="00E3551D">
        <w:rPr>
          <w:sz w:val="22"/>
          <w:szCs w:val="22"/>
        </w:rPr>
        <w:t>200</w:t>
      </w:r>
      <w:r w:rsidR="003F7208" w:rsidRPr="00E3551D">
        <w:rPr>
          <w:sz w:val="22"/>
          <w:szCs w:val="22"/>
        </w:rPr>
        <w:t>5-2006</w:t>
      </w:r>
      <w:r w:rsidR="003F7208" w:rsidRPr="00E3551D">
        <w:rPr>
          <w:sz w:val="22"/>
          <w:szCs w:val="22"/>
        </w:rPr>
        <w:tab/>
        <w:t>MPT, Physical Therapy</w:t>
      </w:r>
    </w:p>
    <w:p w14:paraId="097A2C82" w14:textId="77777777" w:rsidR="003F7208" w:rsidRPr="00E3551D" w:rsidRDefault="003F7208" w:rsidP="008C4F83">
      <w:pPr>
        <w:ind w:left="2160" w:firstLine="720"/>
        <w:rPr>
          <w:sz w:val="22"/>
          <w:szCs w:val="22"/>
        </w:rPr>
      </w:pPr>
      <w:r w:rsidRPr="00E3551D">
        <w:rPr>
          <w:sz w:val="22"/>
          <w:szCs w:val="22"/>
        </w:rPr>
        <w:t>2001-2005</w:t>
      </w:r>
      <w:r w:rsidRPr="00E3551D">
        <w:rPr>
          <w:sz w:val="22"/>
          <w:szCs w:val="22"/>
        </w:rPr>
        <w:tab/>
        <w:t>BS, Health Science (Spanish)</w:t>
      </w:r>
    </w:p>
    <w:p w14:paraId="2F0A3AD0" w14:textId="77777777" w:rsidR="00BB368F" w:rsidRPr="00E3551D" w:rsidRDefault="00BC04BD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</w:p>
    <w:p w14:paraId="367F1142" w14:textId="6D857778" w:rsidR="006758F1" w:rsidRPr="00E3551D" w:rsidRDefault="006758F1" w:rsidP="006758F1">
      <w:pPr>
        <w:rPr>
          <w:sz w:val="22"/>
          <w:szCs w:val="22"/>
        </w:rPr>
      </w:pPr>
      <w:r w:rsidRPr="00E3551D">
        <w:rPr>
          <w:sz w:val="22"/>
          <w:szCs w:val="22"/>
          <w:u w:val="single"/>
        </w:rPr>
        <w:t>Licensure</w:t>
      </w:r>
      <w:r w:rsidRPr="00E3551D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Pr="00E3551D">
        <w:rPr>
          <w:sz w:val="22"/>
          <w:szCs w:val="22"/>
        </w:rPr>
        <w:t xml:space="preserve">New Jersey </w:t>
      </w:r>
      <w:r w:rsidRPr="00E3551D">
        <w:rPr>
          <w:sz w:val="22"/>
          <w:szCs w:val="22"/>
        </w:rPr>
        <w:tab/>
        <w:t>PT 40QA01303100</w:t>
      </w:r>
      <w:r w:rsidRPr="00E3551D">
        <w:rPr>
          <w:sz w:val="22"/>
          <w:szCs w:val="22"/>
        </w:rPr>
        <w:tab/>
        <w:t>Physical Therapy</w:t>
      </w:r>
    </w:p>
    <w:p w14:paraId="43C5E6B2" w14:textId="34452FD4" w:rsidR="006758F1" w:rsidRPr="00E3551D" w:rsidRDefault="006758F1" w:rsidP="006758F1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Pr="00E3551D">
        <w:rPr>
          <w:sz w:val="22"/>
          <w:szCs w:val="22"/>
        </w:rPr>
        <w:t>Pennsylvania</w:t>
      </w:r>
      <w:r w:rsidRPr="00E3551D">
        <w:rPr>
          <w:sz w:val="22"/>
          <w:szCs w:val="22"/>
        </w:rPr>
        <w:tab/>
        <w:t>PT023329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Physical Therapy</w:t>
      </w:r>
    </w:p>
    <w:p w14:paraId="1A300CB7" w14:textId="5D48ADF5" w:rsidR="00BC5073" w:rsidRPr="00E3551D" w:rsidRDefault="006758F1" w:rsidP="006758F1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BC5073" w:rsidRPr="00E3551D">
        <w:rPr>
          <w:sz w:val="22"/>
          <w:szCs w:val="22"/>
        </w:rPr>
        <w:t xml:space="preserve">Maryland </w:t>
      </w:r>
      <w:r w:rsidR="00BC5073" w:rsidRPr="00E3551D">
        <w:rPr>
          <w:sz w:val="22"/>
          <w:szCs w:val="22"/>
        </w:rPr>
        <w:tab/>
        <w:t>PT21919</w:t>
      </w:r>
      <w:r w:rsidR="00BC5073" w:rsidRPr="00E3551D">
        <w:rPr>
          <w:sz w:val="22"/>
          <w:szCs w:val="22"/>
        </w:rPr>
        <w:tab/>
      </w:r>
      <w:r w:rsidR="00BC5073" w:rsidRPr="00E3551D">
        <w:rPr>
          <w:sz w:val="22"/>
          <w:szCs w:val="22"/>
        </w:rPr>
        <w:tab/>
        <w:t>Physical Therapy (Inactive)</w:t>
      </w:r>
    </w:p>
    <w:p w14:paraId="406477FC" w14:textId="77777777" w:rsidR="006758F1" w:rsidRPr="00E3551D" w:rsidRDefault="006758F1" w:rsidP="008C4F83">
      <w:pPr>
        <w:ind w:left="2160" w:firstLine="720"/>
        <w:rPr>
          <w:sz w:val="22"/>
          <w:szCs w:val="22"/>
        </w:rPr>
      </w:pPr>
      <w:r w:rsidRPr="00E3551D">
        <w:rPr>
          <w:sz w:val="22"/>
          <w:szCs w:val="22"/>
        </w:rPr>
        <w:t>California</w:t>
      </w:r>
      <w:r w:rsidRPr="00E3551D">
        <w:rPr>
          <w:sz w:val="22"/>
          <w:szCs w:val="22"/>
        </w:rPr>
        <w:tab/>
      </w:r>
      <w:r w:rsidR="00254EAA" w:rsidRPr="00E3551D">
        <w:rPr>
          <w:sz w:val="22"/>
          <w:szCs w:val="22"/>
        </w:rPr>
        <w:t>PT34726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Physical Therapy (Inactive)</w:t>
      </w:r>
    </w:p>
    <w:p w14:paraId="695BDE87" w14:textId="77777777" w:rsidR="00BC04BD" w:rsidRPr="00E3551D" w:rsidRDefault="00BC04BD" w:rsidP="00EB0E7F">
      <w:pPr>
        <w:rPr>
          <w:sz w:val="22"/>
          <w:szCs w:val="22"/>
        </w:rPr>
      </w:pPr>
    </w:p>
    <w:p w14:paraId="0474D509" w14:textId="21A91C0E" w:rsidR="006779E3" w:rsidRPr="00E3551D" w:rsidRDefault="006779E3" w:rsidP="00EB0E7F">
      <w:pPr>
        <w:rPr>
          <w:sz w:val="22"/>
          <w:szCs w:val="22"/>
        </w:rPr>
      </w:pPr>
      <w:r w:rsidRPr="00E3551D">
        <w:rPr>
          <w:sz w:val="22"/>
          <w:szCs w:val="22"/>
          <w:u w:val="single"/>
        </w:rPr>
        <w:t>Certifications</w:t>
      </w:r>
      <w:r w:rsidRPr="00E3551D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Pr="00E3551D">
        <w:rPr>
          <w:sz w:val="22"/>
          <w:szCs w:val="22"/>
        </w:rPr>
        <w:t>Mental Health First Aid USA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July 2015- July 2018</w:t>
      </w:r>
    </w:p>
    <w:p w14:paraId="111D74A4" w14:textId="6FA61B8D" w:rsidR="006779E3" w:rsidRPr="00E3551D" w:rsidRDefault="006779E3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Pr="00E3551D">
        <w:rPr>
          <w:sz w:val="22"/>
          <w:szCs w:val="22"/>
        </w:rPr>
        <w:t xml:space="preserve">APTA Credentialed Clinical </w:t>
      </w:r>
    </w:p>
    <w:p w14:paraId="32107E29" w14:textId="642442B5" w:rsidR="006779E3" w:rsidRPr="00E3551D" w:rsidRDefault="006779E3" w:rsidP="008C4F83">
      <w:pPr>
        <w:ind w:left="2160" w:firstLine="720"/>
        <w:rPr>
          <w:sz w:val="22"/>
          <w:szCs w:val="22"/>
        </w:rPr>
      </w:pPr>
      <w:r w:rsidRPr="00E3551D">
        <w:rPr>
          <w:sz w:val="22"/>
          <w:szCs w:val="22"/>
        </w:rPr>
        <w:t>Instructor Trainer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 xml:space="preserve">July 2014- </w:t>
      </w:r>
      <w:r w:rsidR="00F376D4" w:rsidRPr="00E3551D">
        <w:rPr>
          <w:sz w:val="22"/>
          <w:szCs w:val="22"/>
        </w:rPr>
        <w:t>Present</w:t>
      </w:r>
      <w:r w:rsidRPr="00E3551D">
        <w:rPr>
          <w:sz w:val="22"/>
          <w:szCs w:val="22"/>
        </w:rPr>
        <w:tab/>
      </w:r>
    </w:p>
    <w:p w14:paraId="3DC4C8C8" w14:textId="77777777" w:rsidR="004516E7" w:rsidRPr="00E3551D" w:rsidRDefault="004516E7" w:rsidP="008C4F83">
      <w:pPr>
        <w:ind w:left="2160" w:firstLine="720"/>
        <w:rPr>
          <w:sz w:val="22"/>
          <w:szCs w:val="22"/>
        </w:rPr>
      </w:pPr>
      <w:r w:rsidRPr="00E3551D">
        <w:rPr>
          <w:sz w:val="22"/>
          <w:szCs w:val="22"/>
        </w:rPr>
        <w:t xml:space="preserve">Collaborative Institutional Training </w:t>
      </w:r>
      <w:r w:rsidRPr="00E3551D">
        <w:rPr>
          <w:sz w:val="22"/>
          <w:szCs w:val="22"/>
        </w:rPr>
        <w:tab/>
      </w:r>
    </w:p>
    <w:p w14:paraId="41576AFC" w14:textId="5184C4F9" w:rsidR="004516E7" w:rsidRPr="00E3551D" w:rsidRDefault="004516E7" w:rsidP="008C4F83">
      <w:pPr>
        <w:ind w:left="2160" w:firstLine="720"/>
        <w:rPr>
          <w:sz w:val="22"/>
          <w:szCs w:val="22"/>
        </w:rPr>
      </w:pPr>
      <w:r w:rsidRPr="00E3551D">
        <w:rPr>
          <w:sz w:val="22"/>
          <w:szCs w:val="22"/>
        </w:rPr>
        <w:t>Initiative (CITI):</w:t>
      </w:r>
      <w:r w:rsidR="00340BFA" w:rsidRPr="00E3551D">
        <w:rPr>
          <w:sz w:val="22"/>
          <w:szCs w:val="22"/>
        </w:rPr>
        <w:t xml:space="preserve"> </w:t>
      </w:r>
      <w:r w:rsidR="00340BFA" w:rsidRPr="00E3551D">
        <w:rPr>
          <w:sz w:val="22"/>
          <w:szCs w:val="22"/>
        </w:rPr>
        <w:tab/>
      </w:r>
      <w:r w:rsidR="00340BFA" w:rsidRPr="00E3551D">
        <w:rPr>
          <w:sz w:val="22"/>
          <w:szCs w:val="22"/>
        </w:rPr>
        <w:tab/>
      </w:r>
      <w:r w:rsidR="00340BFA" w:rsidRPr="00E3551D">
        <w:rPr>
          <w:sz w:val="22"/>
          <w:szCs w:val="22"/>
        </w:rPr>
        <w:tab/>
        <w:t>July 2015- present</w:t>
      </w:r>
    </w:p>
    <w:p w14:paraId="51B02694" w14:textId="77777777" w:rsidR="004516E7" w:rsidRPr="00E3551D" w:rsidRDefault="004516E7" w:rsidP="008C4F83">
      <w:pPr>
        <w:ind w:left="2160" w:firstLine="720"/>
        <w:rPr>
          <w:sz w:val="22"/>
          <w:szCs w:val="22"/>
        </w:rPr>
      </w:pPr>
      <w:r w:rsidRPr="00E3551D">
        <w:rPr>
          <w:sz w:val="22"/>
          <w:szCs w:val="22"/>
        </w:rPr>
        <w:t>Social and Behavioral Research Certification</w:t>
      </w:r>
    </w:p>
    <w:p w14:paraId="6DC4DE38" w14:textId="77777777" w:rsidR="004516E7" w:rsidRPr="00E3551D" w:rsidRDefault="004516E7" w:rsidP="008C4F83">
      <w:pPr>
        <w:ind w:left="2160" w:firstLine="720"/>
        <w:rPr>
          <w:sz w:val="22"/>
          <w:szCs w:val="22"/>
        </w:rPr>
      </w:pPr>
      <w:r w:rsidRPr="00E3551D">
        <w:rPr>
          <w:sz w:val="22"/>
          <w:szCs w:val="22"/>
        </w:rPr>
        <w:t>Social and Behavioral Responsible Conduct of Research</w:t>
      </w:r>
    </w:p>
    <w:p w14:paraId="348DFE1C" w14:textId="77777777" w:rsidR="004516E7" w:rsidRPr="00E3551D" w:rsidRDefault="004516E7" w:rsidP="008C4F83">
      <w:pPr>
        <w:ind w:left="2160" w:firstLine="720"/>
        <w:rPr>
          <w:sz w:val="22"/>
          <w:szCs w:val="22"/>
        </w:rPr>
      </w:pPr>
      <w:r w:rsidRPr="00E3551D">
        <w:rPr>
          <w:sz w:val="22"/>
          <w:szCs w:val="22"/>
        </w:rPr>
        <w:t>Good Clinical Practice</w:t>
      </w:r>
    </w:p>
    <w:p w14:paraId="465A4413" w14:textId="77777777" w:rsidR="006779E3" w:rsidRPr="00E3551D" w:rsidRDefault="004516E7" w:rsidP="008C4F83">
      <w:pPr>
        <w:ind w:left="2160" w:firstLine="720"/>
        <w:rPr>
          <w:sz w:val="22"/>
          <w:szCs w:val="22"/>
        </w:rPr>
      </w:pPr>
      <w:r w:rsidRPr="00E3551D">
        <w:rPr>
          <w:sz w:val="22"/>
          <w:szCs w:val="22"/>
        </w:rPr>
        <w:t>CPR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="00796486" w:rsidRPr="00E3551D">
        <w:rPr>
          <w:sz w:val="22"/>
          <w:szCs w:val="22"/>
        </w:rPr>
        <w:t>May 2016- May 2018</w:t>
      </w:r>
    </w:p>
    <w:p w14:paraId="0FF266D2" w14:textId="77777777" w:rsidR="000F504C" w:rsidRPr="00E3551D" w:rsidRDefault="000F504C" w:rsidP="00EB0E7F">
      <w:pPr>
        <w:rPr>
          <w:sz w:val="22"/>
          <w:szCs w:val="22"/>
        </w:rPr>
      </w:pPr>
      <w:r w:rsidRPr="00E3551D">
        <w:rPr>
          <w:sz w:val="22"/>
          <w:szCs w:val="22"/>
          <w:u w:val="single"/>
        </w:rPr>
        <w:t>Employment</w:t>
      </w:r>
    </w:p>
    <w:p w14:paraId="615F3890" w14:textId="77777777" w:rsidR="00EA4602" w:rsidRPr="00E3551D" w:rsidRDefault="00EA4602" w:rsidP="00BC5073">
      <w:pPr>
        <w:rPr>
          <w:sz w:val="22"/>
          <w:szCs w:val="22"/>
        </w:rPr>
      </w:pPr>
      <w:r w:rsidRPr="00E3551D">
        <w:rPr>
          <w:sz w:val="22"/>
          <w:szCs w:val="22"/>
        </w:rPr>
        <w:t xml:space="preserve">University of Scranton, </w:t>
      </w:r>
      <w:proofErr w:type="spellStart"/>
      <w:r w:rsidRPr="00E3551D">
        <w:rPr>
          <w:sz w:val="22"/>
          <w:szCs w:val="22"/>
        </w:rPr>
        <w:t>Panuska</w:t>
      </w:r>
      <w:proofErr w:type="spellEnd"/>
      <w:r w:rsidRPr="00E3551D">
        <w:rPr>
          <w:sz w:val="22"/>
          <w:szCs w:val="22"/>
        </w:rPr>
        <w:t xml:space="preserve"> College of Professional Studies, Scranton, PA</w:t>
      </w:r>
    </w:p>
    <w:p w14:paraId="1D09E7F2" w14:textId="77777777" w:rsidR="00EA4602" w:rsidRPr="00E3551D" w:rsidRDefault="00EA4602" w:rsidP="00BC5073">
      <w:pPr>
        <w:rPr>
          <w:sz w:val="22"/>
          <w:szCs w:val="22"/>
        </w:rPr>
      </w:pPr>
      <w:r w:rsidRPr="00E3551D">
        <w:rPr>
          <w:sz w:val="22"/>
          <w:szCs w:val="22"/>
        </w:rPr>
        <w:t>August 2017- present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 xml:space="preserve">Director of Clinical Education and Faculty Specialist </w:t>
      </w:r>
    </w:p>
    <w:p w14:paraId="2013FD84" w14:textId="77777777" w:rsidR="00EA4602" w:rsidRPr="00E3551D" w:rsidRDefault="00EA4602" w:rsidP="00BC5073">
      <w:pPr>
        <w:rPr>
          <w:sz w:val="22"/>
          <w:szCs w:val="22"/>
        </w:rPr>
      </w:pPr>
    </w:p>
    <w:p w14:paraId="39F1792F" w14:textId="77777777" w:rsidR="00BC5073" w:rsidRPr="00E3551D" w:rsidRDefault="00BC5073" w:rsidP="00BC5073">
      <w:pPr>
        <w:rPr>
          <w:sz w:val="22"/>
          <w:szCs w:val="22"/>
        </w:rPr>
      </w:pPr>
      <w:r w:rsidRPr="00E3551D">
        <w:rPr>
          <w:sz w:val="22"/>
          <w:szCs w:val="22"/>
        </w:rPr>
        <w:t>Thomas Jefferson University, Jefferson School of Health Professions, Philadelphia, PA</w:t>
      </w:r>
    </w:p>
    <w:p w14:paraId="7FC2DDCE" w14:textId="77777777" w:rsidR="00BC5073" w:rsidRPr="00E3551D" w:rsidRDefault="00EA4602" w:rsidP="00BC5073">
      <w:pPr>
        <w:rPr>
          <w:sz w:val="22"/>
          <w:szCs w:val="22"/>
        </w:rPr>
      </w:pPr>
      <w:r w:rsidRPr="00E3551D">
        <w:rPr>
          <w:sz w:val="22"/>
          <w:szCs w:val="22"/>
        </w:rPr>
        <w:t>July 2014- August 2017</w:t>
      </w:r>
      <w:r w:rsidR="00BC5073" w:rsidRPr="00E3551D">
        <w:rPr>
          <w:sz w:val="22"/>
          <w:szCs w:val="22"/>
        </w:rPr>
        <w:tab/>
      </w:r>
      <w:r w:rsidR="00BC5073" w:rsidRPr="00E3551D">
        <w:rPr>
          <w:sz w:val="22"/>
          <w:szCs w:val="22"/>
        </w:rPr>
        <w:tab/>
        <w:t>Assistant Professor and Co-Director of Clinical Education</w:t>
      </w:r>
    </w:p>
    <w:p w14:paraId="71C430F4" w14:textId="77777777" w:rsidR="00BC5073" w:rsidRPr="00E3551D" w:rsidRDefault="00BC5073" w:rsidP="00EB0E7F">
      <w:pPr>
        <w:rPr>
          <w:sz w:val="22"/>
          <w:szCs w:val="22"/>
        </w:rPr>
      </w:pPr>
    </w:p>
    <w:p w14:paraId="0E96EA11" w14:textId="77777777" w:rsidR="00BC5073" w:rsidRPr="00E3551D" w:rsidRDefault="00BC5073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>Thomas Jefferson University Hospital, Department of Physical Therapy, Philadelphia, PA</w:t>
      </w:r>
    </w:p>
    <w:p w14:paraId="4E9E5788" w14:textId="3D879332" w:rsidR="00BC5073" w:rsidRPr="00E3551D" w:rsidRDefault="00BC5073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>June 2014-</w:t>
      </w:r>
      <w:r w:rsidR="00E26ECE" w:rsidRPr="00E3551D">
        <w:rPr>
          <w:sz w:val="22"/>
          <w:szCs w:val="22"/>
        </w:rPr>
        <w:t>August 2017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PRN Staff Physical Therapist, Acute Care</w:t>
      </w:r>
    </w:p>
    <w:p w14:paraId="2B90CF94" w14:textId="77777777" w:rsidR="00BC5073" w:rsidRPr="00E3551D" w:rsidRDefault="00BC5073" w:rsidP="00EB0E7F">
      <w:pPr>
        <w:rPr>
          <w:sz w:val="22"/>
          <w:szCs w:val="22"/>
        </w:rPr>
      </w:pPr>
    </w:p>
    <w:p w14:paraId="6D782C11" w14:textId="77777777" w:rsidR="005D34CB" w:rsidRPr="00E3551D" w:rsidRDefault="005D34CB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 xml:space="preserve">Thomas Jefferson University, </w:t>
      </w:r>
      <w:r w:rsidR="00AA1330" w:rsidRPr="00E3551D">
        <w:rPr>
          <w:sz w:val="22"/>
          <w:szCs w:val="22"/>
        </w:rPr>
        <w:t xml:space="preserve">Jefferson School of Health Professions, </w:t>
      </w:r>
      <w:r w:rsidRPr="00E3551D">
        <w:rPr>
          <w:sz w:val="22"/>
          <w:szCs w:val="22"/>
        </w:rPr>
        <w:t>Philadelphia, PA</w:t>
      </w:r>
    </w:p>
    <w:p w14:paraId="363F7712" w14:textId="37C42E65" w:rsidR="005D34CB" w:rsidRPr="00E3551D" w:rsidRDefault="000E776E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>December 2013</w:t>
      </w:r>
      <w:r w:rsidR="005D34CB" w:rsidRPr="00E3551D">
        <w:rPr>
          <w:sz w:val="22"/>
          <w:szCs w:val="22"/>
        </w:rPr>
        <w:t>-</w:t>
      </w:r>
      <w:r w:rsidR="00BC5073" w:rsidRPr="00E3551D">
        <w:rPr>
          <w:sz w:val="22"/>
          <w:szCs w:val="22"/>
        </w:rPr>
        <w:t>July 2014</w:t>
      </w:r>
      <w:r w:rsidR="005D34CB" w:rsidRPr="00E3551D">
        <w:rPr>
          <w:sz w:val="22"/>
          <w:szCs w:val="22"/>
        </w:rPr>
        <w:tab/>
        <w:t>Assistant Professor</w:t>
      </w:r>
      <w:r w:rsidRPr="00E3551D">
        <w:rPr>
          <w:sz w:val="22"/>
          <w:szCs w:val="22"/>
        </w:rPr>
        <w:t xml:space="preserve"> and</w:t>
      </w:r>
      <w:r w:rsidR="005D34CB" w:rsidRPr="00E3551D">
        <w:rPr>
          <w:sz w:val="22"/>
          <w:szCs w:val="22"/>
        </w:rPr>
        <w:t xml:space="preserve"> Assistant Director of Clinical Education</w:t>
      </w:r>
    </w:p>
    <w:p w14:paraId="3BC7C0C9" w14:textId="77777777" w:rsidR="005D34CB" w:rsidRPr="00E3551D" w:rsidRDefault="00C24A2F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</w:p>
    <w:p w14:paraId="793BB14A" w14:textId="77777777" w:rsidR="000E776E" w:rsidRPr="00E3551D" w:rsidRDefault="000E776E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>University of Maryland, Department of Physical Therapy and Rehabilitation Science, Baltimore, MD</w:t>
      </w:r>
    </w:p>
    <w:p w14:paraId="020D4EA9" w14:textId="77777777" w:rsidR="00CF5E74" w:rsidRPr="00E3551D" w:rsidRDefault="00CF5E74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>May 2011-</w:t>
      </w:r>
      <w:r w:rsidR="00BC5073" w:rsidRPr="00E3551D">
        <w:rPr>
          <w:sz w:val="22"/>
          <w:szCs w:val="22"/>
        </w:rPr>
        <w:t>June 2015</w:t>
      </w:r>
      <w:r w:rsidRPr="00E3551D">
        <w:rPr>
          <w:sz w:val="22"/>
          <w:szCs w:val="22"/>
        </w:rPr>
        <w:tab/>
      </w:r>
      <w:r w:rsidR="00AA1330"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>Adjunct Faculty</w:t>
      </w:r>
    </w:p>
    <w:p w14:paraId="538F56BA" w14:textId="77777777" w:rsidR="000E776E" w:rsidRPr="00E3551D" w:rsidRDefault="000E776E" w:rsidP="00EB0E7F">
      <w:pPr>
        <w:rPr>
          <w:sz w:val="22"/>
          <w:szCs w:val="22"/>
        </w:rPr>
      </w:pPr>
    </w:p>
    <w:p w14:paraId="3CFEF34B" w14:textId="77777777" w:rsidR="005D34CB" w:rsidRPr="00E3551D" w:rsidRDefault="0005334F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>Walter Reed National Military Medical Center, Bethesda, MD</w:t>
      </w:r>
    </w:p>
    <w:p w14:paraId="1BC846EF" w14:textId="77777777" w:rsidR="0005334F" w:rsidRPr="00E3551D" w:rsidRDefault="0005334F" w:rsidP="00AA1330">
      <w:pPr>
        <w:ind w:left="2880" w:hanging="2880"/>
        <w:rPr>
          <w:sz w:val="22"/>
          <w:szCs w:val="22"/>
        </w:rPr>
      </w:pPr>
      <w:r w:rsidRPr="00E3551D">
        <w:rPr>
          <w:sz w:val="22"/>
          <w:szCs w:val="22"/>
        </w:rPr>
        <w:t xml:space="preserve">August 2011- </w:t>
      </w:r>
      <w:r w:rsidR="00CF5E74" w:rsidRPr="00E3551D">
        <w:rPr>
          <w:sz w:val="22"/>
          <w:szCs w:val="22"/>
        </w:rPr>
        <w:t>Dec</w:t>
      </w:r>
      <w:r w:rsidR="00AA1330" w:rsidRPr="00E3551D">
        <w:rPr>
          <w:sz w:val="22"/>
          <w:szCs w:val="22"/>
        </w:rPr>
        <w:t>ember</w:t>
      </w:r>
      <w:r w:rsidR="00CF5E74" w:rsidRPr="00E3551D">
        <w:rPr>
          <w:sz w:val="22"/>
          <w:szCs w:val="22"/>
        </w:rPr>
        <w:t xml:space="preserve"> 2013</w:t>
      </w:r>
      <w:r w:rsidR="005D34CB"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>Inpatient traumatic brain injury physical therapist</w:t>
      </w:r>
      <w:r w:rsidR="00CF5E74" w:rsidRPr="00E3551D">
        <w:rPr>
          <w:sz w:val="22"/>
          <w:szCs w:val="22"/>
        </w:rPr>
        <w:t xml:space="preserve"> and </w:t>
      </w:r>
      <w:r w:rsidRPr="00E3551D">
        <w:rPr>
          <w:sz w:val="22"/>
          <w:szCs w:val="22"/>
        </w:rPr>
        <w:t>Center coordinator for clinical education</w:t>
      </w:r>
    </w:p>
    <w:p w14:paraId="6D560BA0" w14:textId="77777777" w:rsidR="000E776E" w:rsidRPr="00E3551D" w:rsidRDefault="00BF5186" w:rsidP="00BF5186">
      <w:pPr>
        <w:tabs>
          <w:tab w:val="left" w:pos="2581"/>
        </w:tabs>
        <w:rPr>
          <w:sz w:val="22"/>
          <w:szCs w:val="22"/>
        </w:rPr>
      </w:pPr>
      <w:r w:rsidRPr="00E3551D">
        <w:rPr>
          <w:sz w:val="22"/>
          <w:szCs w:val="22"/>
        </w:rPr>
        <w:tab/>
      </w:r>
    </w:p>
    <w:p w14:paraId="1908D9EF" w14:textId="77777777" w:rsidR="000E776E" w:rsidRPr="00E3551D" w:rsidRDefault="000E776E" w:rsidP="000E776E">
      <w:pPr>
        <w:rPr>
          <w:sz w:val="22"/>
          <w:szCs w:val="22"/>
        </w:rPr>
      </w:pPr>
      <w:r w:rsidRPr="00E3551D">
        <w:rPr>
          <w:sz w:val="22"/>
          <w:szCs w:val="22"/>
        </w:rPr>
        <w:t>W</w:t>
      </w:r>
      <w:r w:rsidR="00C24A2F" w:rsidRPr="00E3551D">
        <w:rPr>
          <w:sz w:val="22"/>
          <w:szCs w:val="22"/>
        </w:rPr>
        <w:t>alter Reed Army Medical Center</w:t>
      </w:r>
      <w:r w:rsidR="0071557F" w:rsidRPr="00E3551D">
        <w:rPr>
          <w:sz w:val="22"/>
          <w:szCs w:val="22"/>
        </w:rPr>
        <w:t xml:space="preserve"> (WRAMC)</w:t>
      </w:r>
      <w:r w:rsidR="00C24A2F" w:rsidRPr="00E3551D">
        <w:rPr>
          <w:sz w:val="22"/>
          <w:szCs w:val="22"/>
        </w:rPr>
        <w:t>, Washington, DC</w:t>
      </w:r>
    </w:p>
    <w:p w14:paraId="039D7361" w14:textId="7C34A8F0" w:rsidR="00C24A2F" w:rsidRPr="00E3551D" w:rsidRDefault="00C24A2F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>April 2010-</w:t>
      </w:r>
      <w:r w:rsidR="0005334F" w:rsidRPr="00E3551D">
        <w:rPr>
          <w:sz w:val="22"/>
          <w:szCs w:val="22"/>
        </w:rPr>
        <w:t>August 2011</w:t>
      </w:r>
      <w:r w:rsidR="000E776E"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 xml:space="preserve">Inpatient </w:t>
      </w:r>
      <w:r w:rsidR="00723743" w:rsidRPr="00E3551D">
        <w:rPr>
          <w:sz w:val="22"/>
          <w:szCs w:val="22"/>
        </w:rPr>
        <w:t>t</w:t>
      </w:r>
      <w:r w:rsidRPr="00E3551D">
        <w:rPr>
          <w:sz w:val="22"/>
          <w:szCs w:val="22"/>
        </w:rPr>
        <w:t xml:space="preserve">raumatic </w:t>
      </w:r>
      <w:r w:rsidR="00723743" w:rsidRPr="00E3551D">
        <w:rPr>
          <w:sz w:val="22"/>
          <w:szCs w:val="22"/>
        </w:rPr>
        <w:t>b</w:t>
      </w:r>
      <w:r w:rsidRPr="00E3551D">
        <w:rPr>
          <w:sz w:val="22"/>
          <w:szCs w:val="22"/>
        </w:rPr>
        <w:t xml:space="preserve">rain injury </w:t>
      </w:r>
      <w:r w:rsidR="00723743" w:rsidRPr="00E3551D">
        <w:rPr>
          <w:sz w:val="22"/>
          <w:szCs w:val="22"/>
        </w:rPr>
        <w:t>p</w:t>
      </w:r>
      <w:r w:rsidRPr="00E3551D">
        <w:rPr>
          <w:sz w:val="22"/>
          <w:szCs w:val="22"/>
        </w:rPr>
        <w:t xml:space="preserve">hysical </w:t>
      </w:r>
      <w:r w:rsidR="00723743" w:rsidRPr="00E3551D">
        <w:rPr>
          <w:sz w:val="22"/>
          <w:szCs w:val="22"/>
        </w:rPr>
        <w:t>t</w:t>
      </w:r>
      <w:r w:rsidRPr="00E3551D">
        <w:rPr>
          <w:sz w:val="22"/>
          <w:szCs w:val="22"/>
        </w:rPr>
        <w:t xml:space="preserve">herapist </w:t>
      </w:r>
    </w:p>
    <w:p w14:paraId="4A6003A4" w14:textId="77777777" w:rsidR="000E776E" w:rsidRPr="00E3551D" w:rsidRDefault="000E776E" w:rsidP="00EB0E7F">
      <w:pPr>
        <w:rPr>
          <w:sz w:val="22"/>
          <w:szCs w:val="22"/>
        </w:rPr>
      </w:pPr>
    </w:p>
    <w:p w14:paraId="60787548" w14:textId="77777777" w:rsidR="000E776E" w:rsidRPr="00E3551D" w:rsidRDefault="00C24A2F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>General Healthcare Resources, Burlington, NJ</w:t>
      </w:r>
    </w:p>
    <w:p w14:paraId="083828AC" w14:textId="77777777" w:rsidR="00C24A2F" w:rsidRPr="00E3551D" w:rsidRDefault="00C24A2F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>May 2009- March 2010</w:t>
      </w:r>
      <w:r w:rsidRPr="00E3551D">
        <w:rPr>
          <w:sz w:val="22"/>
          <w:szCs w:val="22"/>
        </w:rPr>
        <w:tab/>
      </w:r>
      <w:r w:rsidR="00AA1330"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 xml:space="preserve">Agency </w:t>
      </w:r>
      <w:r w:rsidR="00723743" w:rsidRPr="00E3551D">
        <w:rPr>
          <w:sz w:val="22"/>
          <w:szCs w:val="22"/>
        </w:rPr>
        <w:t>p</w:t>
      </w:r>
      <w:r w:rsidRPr="00E3551D">
        <w:rPr>
          <w:sz w:val="22"/>
          <w:szCs w:val="22"/>
        </w:rPr>
        <w:t xml:space="preserve">hysical </w:t>
      </w:r>
      <w:r w:rsidR="00723743" w:rsidRPr="00E3551D">
        <w:rPr>
          <w:sz w:val="22"/>
          <w:szCs w:val="22"/>
        </w:rPr>
        <w:t>t</w:t>
      </w:r>
      <w:r w:rsidRPr="00E3551D">
        <w:rPr>
          <w:sz w:val="22"/>
          <w:szCs w:val="22"/>
        </w:rPr>
        <w:t>herapist</w:t>
      </w:r>
      <w:r w:rsidR="00723743" w:rsidRPr="00E3551D">
        <w:rPr>
          <w:sz w:val="22"/>
          <w:szCs w:val="22"/>
        </w:rPr>
        <w:t xml:space="preserve"> at the following locations:</w:t>
      </w:r>
    </w:p>
    <w:p w14:paraId="6D7CF5F8" w14:textId="77777777" w:rsidR="00C24A2F" w:rsidRPr="00E3551D" w:rsidRDefault="00C24A2F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="00AA1330"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>Capital Health System: FULD Campus, Trenton, NJ</w:t>
      </w:r>
    </w:p>
    <w:p w14:paraId="6DF520BB" w14:textId="77777777" w:rsidR="00C24A2F" w:rsidRPr="00E3551D" w:rsidRDefault="00C24A2F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="00AA1330"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>Kensington Manor</w:t>
      </w:r>
      <w:r w:rsidR="007C2AC3" w:rsidRPr="00E3551D">
        <w:rPr>
          <w:sz w:val="22"/>
          <w:szCs w:val="22"/>
        </w:rPr>
        <w:t>, Toms River, NJ</w:t>
      </w:r>
      <w:bookmarkStart w:id="0" w:name="_GoBack"/>
      <w:bookmarkEnd w:id="0"/>
    </w:p>
    <w:p w14:paraId="6FF586AA" w14:textId="77777777" w:rsidR="007C2AC3" w:rsidRPr="00E3551D" w:rsidRDefault="007C2AC3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="00AA1330" w:rsidRPr="00E3551D">
        <w:rPr>
          <w:sz w:val="22"/>
          <w:szCs w:val="22"/>
        </w:rPr>
        <w:tab/>
      </w:r>
      <w:proofErr w:type="spellStart"/>
      <w:r w:rsidRPr="00E3551D">
        <w:rPr>
          <w:sz w:val="22"/>
          <w:szCs w:val="22"/>
        </w:rPr>
        <w:t>CareOne</w:t>
      </w:r>
      <w:proofErr w:type="spellEnd"/>
      <w:r w:rsidRPr="00E3551D">
        <w:rPr>
          <w:sz w:val="22"/>
          <w:szCs w:val="22"/>
        </w:rPr>
        <w:t xml:space="preserve"> at Jackson, Jackson, NJ</w:t>
      </w:r>
    </w:p>
    <w:p w14:paraId="393C14C7" w14:textId="77777777" w:rsidR="007C2AC3" w:rsidRPr="00E3551D" w:rsidRDefault="007C2AC3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="00AA1330"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>Manor by the Sea, Ocean Grove, NJ</w:t>
      </w:r>
    </w:p>
    <w:p w14:paraId="50F5FB38" w14:textId="77777777" w:rsidR="000E776E" w:rsidRPr="00E3551D" w:rsidRDefault="000E776E" w:rsidP="00EB0E7F">
      <w:pPr>
        <w:rPr>
          <w:sz w:val="22"/>
          <w:szCs w:val="22"/>
        </w:rPr>
      </w:pPr>
    </w:p>
    <w:p w14:paraId="07B386E3" w14:textId="77777777" w:rsidR="000E776E" w:rsidRPr="00E3551D" w:rsidRDefault="007C2AC3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>Med Travelers, Irving, TX</w:t>
      </w:r>
    </w:p>
    <w:p w14:paraId="0D4A6964" w14:textId="0B41EDA3" w:rsidR="007C2AC3" w:rsidRPr="00E3551D" w:rsidRDefault="007C2AC3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>August 2008-April 2009</w:t>
      </w:r>
      <w:r w:rsidRPr="00E3551D">
        <w:rPr>
          <w:sz w:val="22"/>
          <w:szCs w:val="22"/>
        </w:rPr>
        <w:tab/>
        <w:t xml:space="preserve">Travel </w:t>
      </w:r>
      <w:r w:rsidR="00723743" w:rsidRPr="00E3551D">
        <w:rPr>
          <w:sz w:val="22"/>
          <w:szCs w:val="22"/>
        </w:rPr>
        <w:t>p</w:t>
      </w:r>
      <w:r w:rsidRPr="00E3551D">
        <w:rPr>
          <w:sz w:val="22"/>
          <w:szCs w:val="22"/>
        </w:rPr>
        <w:t xml:space="preserve">hysical </w:t>
      </w:r>
      <w:r w:rsidR="00723743" w:rsidRPr="00E3551D">
        <w:rPr>
          <w:sz w:val="22"/>
          <w:szCs w:val="22"/>
        </w:rPr>
        <w:t>t</w:t>
      </w:r>
      <w:r w:rsidRPr="00E3551D">
        <w:rPr>
          <w:sz w:val="22"/>
          <w:szCs w:val="22"/>
        </w:rPr>
        <w:t xml:space="preserve">herapist </w:t>
      </w:r>
      <w:r w:rsidR="00723743" w:rsidRPr="00E3551D">
        <w:rPr>
          <w:sz w:val="22"/>
          <w:szCs w:val="22"/>
        </w:rPr>
        <w:t>at the following locations:</w:t>
      </w:r>
    </w:p>
    <w:p w14:paraId="7AB9DA45" w14:textId="77777777" w:rsidR="007C2AC3" w:rsidRPr="00E3551D" w:rsidRDefault="007C2AC3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="00AA1330"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>St. Joseph’s Wayne Hospital, Wayne, NJ</w:t>
      </w:r>
    </w:p>
    <w:p w14:paraId="46F78B11" w14:textId="77777777" w:rsidR="007C2AC3" w:rsidRPr="00E3551D" w:rsidRDefault="007C2AC3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="00AA1330"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>Kaiser Permanente Antioch Medical Center, Antioch, CA</w:t>
      </w:r>
    </w:p>
    <w:p w14:paraId="219EEAB6" w14:textId="77777777" w:rsidR="000E776E" w:rsidRPr="00E3551D" w:rsidRDefault="000E776E" w:rsidP="00EB0E7F">
      <w:pPr>
        <w:rPr>
          <w:sz w:val="22"/>
          <w:szCs w:val="22"/>
        </w:rPr>
      </w:pPr>
    </w:p>
    <w:p w14:paraId="689F124B" w14:textId="77777777" w:rsidR="000E776E" w:rsidRPr="00E3551D" w:rsidRDefault="007C2AC3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>Johns H</w:t>
      </w:r>
      <w:r w:rsidR="000E776E" w:rsidRPr="00E3551D">
        <w:rPr>
          <w:sz w:val="22"/>
          <w:szCs w:val="22"/>
        </w:rPr>
        <w:t>opkins Hospital, Baltimore, MD</w:t>
      </w:r>
    </w:p>
    <w:p w14:paraId="398DC0B5" w14:textId="77777777" w:rsidR="007C2AC3" w:rsidRPr="00E3551D" w:rsidRDefault="007C2AC3" w:rsidP="00EB0E7F">
      <w:pPr>
        <w:rPr>
          <w:sz w:val="22"/>
          <w:szCs w:val="22"/>
        </w:rPr>
      </w:pPr>
      <w:r w:rsidRPr="00E3551D">
        <w:rPr>
          <w:sz w:val="22"/>
          <w:szCs w:val="22"/>
        </w:rPr>
        <w:t>August 2006-July 2008</w:t>
      </w:r>
      <w:r w:rsidRPr="00E3551D">
        <w:rPr>
          <w:sz w:val="22"/>
          <w:szCs w:val="22"/>
        </w:rPr>
        <w:tab/>
      </w:r>
      <w:r w:rsidR="00AA1330"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 xml:space="preserve">Staff </w:t>
      </w:r>
      <w:r w:rsidR="00723743" w:rsidRPr="00E3551D">
        <w:rPr>
          <w:sz w:val="22"/>
          <w:szCs w:val="22"/>
        </w:rPr>
        <w:t>p</w:t>
      </w:r>
      <w:r w:rsidRPr="00E3551D">
        <w:rPr>
          <w:sz w:val="22"/>
          <w:szCs w:val="22"/>
        </w:rPr>
        <w:t xml:space="preserve">hysical </w:t>
      </w:r>
      <w:r w:rsidR="00723743" w:rsidRPr="00E3551D">
        <w:rPr>
          <w:sz w:val="22"/>
          <w:szCs w:val="22"/>
        </w:rPr>
        <w:t>t</w:t>
      </w:r>
      <w:r w:rsidRPr="00E3551D">
        <w:rPr>
          <w:sz w:val="22"/>
          <w:szCs w:val="22"/>
        </w:rPr>
        <w:t>herapist</w:t>
      </w:r>
    </w:p>
    <w:p w14:paraId="0E26A418" w14:textId="77777777" w:rsidR="007C2AC3" w:rsidRPr="00E3551D" w:rsidRDefault="007C2AC3" w:rsidP="00EB0E7F">
      <w:pPr>
        <w:rPr>
          <w:sz w:val="22"/>
          <w:szCs w:val="22"/>
        </w:rPr>
      </w:pPr>
    </w:p>
    <w:p w14:paraId="07D1F1FE" w14:textId="77777777" w:rsidR="0057143D" w:rsidRPr="00E3551D" w:rsidRDefault="009E73D7" w:rsidP="0057143D">
      <w:pPr>
        <w:rPr>
          <w:sz w:val="22"/>
          <w:szCs w:val="22"/>
          <w:u w:val="single"/>
        </w:rPr>
      </w:pPr>
      <w:r w:rsidRPr="00E3551D">
        <w:rPr>
          <w:sz w:val="22"/>
          <w:szCs w:val="22"/>
          <w:u w:val="single"/>
        </w:rPr>
        <w:t>Peer Reviewed Scientific and Professional Presentations</w:t>
      </w:r>
    </w:p>
    <w:p w14:paraId="1C3D5459" w14:textId="6D9E29B3" w:rsidR="009D7549" w:rsidRPr="00E3551D" w:rsidRDefault="00033AFC" w:rsidP="009D7549">
      <w:pPr>
        <w:rPr>
          <w:rFonts w:eastAsia="Times New Roman"/>
          <w:sz w:val="22"/>
          <w:szCs w:val="22"/>
        </w:rPr>
      </w:pP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 xml:space="preserve">, </w:t>
      </w:r>
      <w:r w:rsidR="009D7549" w:rsidRPr="00E3551D">
        <w:rPr>
          <w:sz w:val="22"/>
          <w:szCs w:val="22"/>
        </w:rPr>
        <w:t xml:space="preserve">Devlin A, </w:t>
      </w:r>
      <w:proofErr w:type="spellStart"/>
      <w:r w:rsidR="009D7549" w:rsidRPr="00E3551D">
        <w:rPr>
          <w:sz w:val="22"/>
          <w:szCs w:val="22"/>
        </w:rPr>
        <w:t>Focht</w:t>
      </w:r>
      <w:proofErr w:type="spellEnd"/>
      <w:r w:rsidR="009D7549" w:rsidRPr="00E3551D">
        <w:rPr>
          <w:sz w:val="22"/>
          <w:szCs w:val="22"/>
        </w:rPr>
        <w:t xml:space="preserve"> A, Smith Z, </w:t>
      </w:r>
      <w:proofErr w:type="spellStart"/>
      <w:r w:rsidR="009D7549" w:rsidRPr="00E3551D">
        <w:rPr>
          <w:sz w:val="22"/>
          <w:szCs w:val="22"/>
        </w:rPr>
        <w:t>Cillay</w:t>
      </w:r>
      <w:proofErr w:type="spellEnd"/>
      <w:r w:rsidR="009D7549" w:rsidRPr="00E3551D">
        <w:rPr>
          <w:sz w:val="22"/>
          <w:szCs w:val="22"/>
        </w:rPr>
        <w:t xml:space="preserve"> E, </w:t>
      </w:r>
      <w:proofErr w:type="spellStart"/>
      <w:r w:rsidR="009D7549" w:rsidRPr="00E3551D">
        <w:rPr>
          <w:sz w:val="22"/>
          <w:szCs w:val="22"/>
        </w:rPr>
        <w:t>Carabrese</w:t>
      </w:r>
      <w:proofErr w:type="spellEnd"/>
      <w:r w:rsidR="009D7549" w:rsidRPr="00E3551D">
        <w:rPr>
          <w:sz w:val="22"/>
          <w:szCs w:val="22"/>
        </w:rPr>
        <w:t xml:space="preserve"> M, </w:t>
      </w:r>
      <w:proofErr w:type="spellStart"/>
      <w:r w:rsidR="009D7549" w:rsidRPr="00E3551D">
        <w:rPr>
          <w:sz w:val="22"/>
          <w:szCs w:val="22"/>
        </w:rPr>
        <w:t>Houtan</w:t>
      </w:r>
      <w:proofErr w:type="spellEnd"/>
      <w:r w:rsidR="009D7549" w:rsidRPr="00E3551D">
        <w:rPr>
          <w:sz w:val="22"/>
          <w:szCs w:val="22"/>
        </w:rPr>
        <w:t xml:space="preserve"> H, </w:t>
      </w:r>
      <w:proofErr w:type="spellStart"/>
      <w:r w:rsidR="009D7549" w:rsidRPr="00E3551D">
        <w:rPr>
          <w:sz w:val="22"/>
          <w:szCs w:val="22"/>
        </w:rPr>
        <w:t>Morina</w:t>
      </w:r>
      <w:proofErr w:type="spellEnd"/>
      <w:r w:rsidR="009D7549" w:rsidRPr="00E3551D">
        <w:rPr>
          <w:sz w:val="22"/>
          <w:szCs w:val="22"/>
        </w:rPr>
        <w:t xml:space="preserve"> A, </w:t>
      </w:r>
      <w:proofErr w:type="spellStart"/>
      <w:r w:rsidR="009D7549" w:rsidRPr="00E3551D">
        <w:rPr>
          <w:sz w:val="22"/>
          <w:szCs w:val="22"/>
        </w:rPr>
        <w:t>Rexon</w:t>
      </w:r>
      <w:proofErr w:type="spellEnd"/>
      <w:r w:rsidR="009D7549" w:rsidRPr="00E3551D">
        <w:rPr>
          <w:sz w:val="22"/>
          <w:szCs w:val="22"/>
        </w:rPr>
        <w:t xml:space="preserve"> J. </w:t>
      </w:r>
      <w:r w:rsidR="009D7549" w:rsidRPr="00E3551D">
        <w:rPr>
          <w:rFonts w:eastAsia="Times New Roman"/>
          <w:sz w:val="22"/>
          <w:szCs w:val="22"/>
        </w:rPr>
        <w:t>Functional Outcome Measure Use in the Examination and Treatment of Patients Following Mild Traumatic Brain Injury (</w:t>
      </w:r>
      <w:proofErr w:type="spellStart"/>
      <w:r w:rsidR="009D7549" w:rsidRPr="00E3551D">
        <w:rPr>
          <w:rFonts w:eastAsia="Times New Roman"/>
          <w:sz w:val="22"/>
          <w:szCs w:val="22"/>
        </w:rPr>
        <w:t>mTBI</w:t>
      </w:r>
      <w:proofErr w:type="spellEnd"/>
      <w:r w:rsidR="009D7549" w:rsidRPr="00E3551D">
        <w:rPr>
          <w:rFonts w:eastAsia="Times New Roman"/>
          <w:sz w:val="22"/>
          <w:szCs w:val="22"/>
        </w:rPr>
        <w:t xml:space="preserve">): A National Survey of Physical Therapy Clinicians. Accepted poster presentation at </w:t>
      </w:r>
      <w:r w:rsidR="009D7549" w:rsidRPr="00E3551D">
        <w:rPr>
          <w:sz w:val="22"/>
          <w:szCs w:val="22"/>
        </w:rPr>
        <w:t xml:space="preserve">Annual Combined Sections Meeting of the American Physical Therapy Association; </w:t>
      </w:r>
      <w:r w:rsidR="00C025AB" w:rsidRPr="00E3551D">
        <w:rPr>
          <w:sz w:val="22"/>
          <w:szCs w:val="22"/>
        </w:rPr>
        <w:t>February 2018</w:t>
      </w:r>
      <w:r w:rsidR="009D7549" w:rsidRPr="00E3551D">
        <w:rPr>
          <w:sz w:val="22"/>
          <w:szCs w:val="22"/>
        </w:rPr>
        <w:t>; New Orleans, LA.</w:t>
      </w:r>
    </w:p>
    <w:p w14:paraId="77D9A136" w14:textId="77777777" w:rsidR="00FD3429" w:rsidRPr="00E3551D" w:rsidRDefault="00FD3429" w:rsidP="00E169D2">
      <w:pPr>
        <w:rPr>
          <w:sz w:val="22"/>
          <w:szCs w:val="22"/>
        </w:rPr>
      </w:pPr>
    </w:p>
    <w:p w14:paraId="0C4B13A5" w14:textId="4B2F4133" w:rsidR="004E1E19" w:rsidRPr="00E3551D" w:rsidRDefault="004E1E19" w:rsidP="00E169D2">
      <w:pPr>
        <w:rPr>
          <w:sz w:val="22"/>
          <w:szCs w:val="22"/>
        </w:rPr>
      </w:pPr>
      <w:r w:rsidRPr="00E3551D">
        <w:rPr>
          <w:sz w:val="22"/>
          <w:szCs w:val="22"/>
        </w:rPr>
        <w:t xml:space="preserve">Knepper L, </w:t>
      </w: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 xml:space="preserve">. Fall Risk Assessment Using the </w:t>
      </w:r>
      <w:proofErr w:type="spellStart"/>
      <w:r w:rsidRPr="00E3551D">
        <w:rPr>
          <w:sz w:val="22"/>
          <w:szCs w:val="22"/>
        </w:rPr>
        <w:t>Tinetti</w:t>
      </w:r>
      <w:proofErr w:type="spellEnd"/>
      <w:r w:rsidRPr="00E3551D">
        <w:rPr>
          <w:sz w:val="22"/>
          <w:szCs w:val="22"/>
        </w:rPr>
        <w:t xml:space="preserve"> Following Orthopedic Surgery: A Quality Improvement Case Series. </w:t>
      </w:r>
      <w:r w:rsidRPr="00E3551D">
        <w:rPr>
          <w:rFonts w:eastAsia="Times New Roman"/>
          <w:sz w:val="22"/>
          <w:szCs w:val="22"/>
        </w:rPr>
        <w:t xml:space="preserve">Accepted poster presentation at </w:t>
      </w:r>
      <w:r w:rsidRPr="00E3551D">
        <w:rPr>
          <w:sz w:val="22"/>
          <w:szCs w:val="22"/>
        </w:rPr>
        <w:t>Annual Combined Sections Meeting of the American Physical Therapy Association; February 2018; New Orleans, LA.</w:t>
      </w:r>
    </w:p>
    <w:p w14:paraId="6EE525A1" w14:textId="77777777" w:rsidR="004E1E19" w:rsidRPr="00E3551D" w:rsidRDefault="004E1E19" w:rsidP="00E169D2">
      <w:pPr>
        <w:rPr>
          <w:sz w:val="22"/>
          <w:szCs w:val="22"/>
        </w:rPr>
      </w:pPr>
    </w:p>
    <w:p w14:paraId="116E2B13" w14:textId="29AEF57C" w:rsidR="00980E4C" w:rsidRPr="00980E4C" w:rsidRDefault="00775189" w:rsidP="00980E4C">
      <w:pPr>
        <w:widowControl w:val="0"/>
        <w:autoSpaceDE w:val="0"/>
        <w:autoSpaceDN w:val="0"/>
        <w:adjustRightInd w:val="0"/>
        <w:spacing w:after="160" w:line="256" w:lineRule="atLeast"/>
        <w:rPr>
          <w:color w:val="000000" w:themeColor="text1"/>
          <w:sz w:val="22"/>
          <w:szCs w:val="22"/>
        </w:rPr>
      </w:pPr>
      <w:proofErr w:type="spellStart"/>
      <w:r w:rsidRPr="00775189">
        <w:rPr>
          <w:sz w:val="22"/>
          <w:szCs w:val="22"/>
        </w:rPr>
        <w:t>Reiche</w:t>
      </w:r>
      <w:r w:rsidR="00695F2C">
        <w:rPr>
          <w:sz w:val="22"/>
          <w:szCs w:val="22"/>
        </w:rPr>
        <w:t>r</w:t>
      </w:r>
      <w:r w:rsidRPr="00775189">
        <w:rPr>
          <w:sz w:val="22"/>
          <w:szCs w:val="22"/>
        </w:rPr>
        <w:t>ter</w:t>
      </w:r>
      <w:proofErr w:type="spellEnd"/>
      <w:r w:rsidRPr="00775189">
        <w:rPr>
          <w:sz w:val="22"/>
          <w:szCs w:val="22"/>
        </w:rPr>
        <w:t xml:space="preserve"> A</w:t>
      </w:r>
      <w:r>
        <w:rPr>
          <w:b/>
          <w:sz w:val="22"/>
          <w:szCs w:val="22"/>
        </w:rPr>
        <w:t xml:space="preserve">, Scardillo J. </w:t>
      </w:r>
      <w:r w:rsidR="00980E4C" w:rsidRPr="00980E4C">
        <w:rPr>
          <w:bCs/>
          <w:color w:val="000000" w:themeColor="text1"/>
          <w:sz w:val="22"/>
          <w:szCs w:val="22"/>
        </w:rPr>
        <w:t xml:space="preserve">Physical Therapy Students’ Search Patterns of </w:t>
      </w:r>
      <w:proofErr w:type="spellStart"/>
      <w:r w:rsidR="00980E4C" w:rsidRPr="00980E4C">
        <w:rPr>
          <w:bCs/>
          <w:color w:val="000000" w:themeColor="text1"/>
          <w:sz w:val="22"/>
          <w:szCs w:val="22"/>
        </w:rPr>
        <w:t>PTNow</w:t>
      </w:r>
      <w:proofErr w:type="spellEnd"/>
      <w:r w:rsidR="00980E4C" w:rsidRPr="00980E4C">
        <w:rPr>
          <w:bCs/>
          <w:color w:val="000000" w:themeColor="text1"/>
          <w:sz w:val="22"/>
          <w:szCs w:val="22"/>
        </w:rPr>
        <w:t xml:space="preserve"> for Evidence-based Practice Resources:  View of an Academic Year</w:t>
      </w:r>
      <w:r w:rsidR="00980E4C">
        <w:rPr>
          <w:bCs/>
          <w:color w:val="000000" w:themeColor="text1"/>
          <w:sz w:val="22"/>
          <w:szCs w:val="22"/>
        </w:rPr>
        <w:t xml:space="preserve">. Platform Presentation at Education Leadership Conference 2017; October 2017; </w:t>
      </w:r>
      <w:r w:rsidR="00695F2C">
        <w:rPr>
          <w:bCs/>
          <w:color w:val="000000" w:themeColor="text1"/>
          <w:sz w:val="22"/>
          <w:szCs w:val="22"/>
        </w:rPr>
        <w:t>Columbus, OH.</w:t>
      </w:r>
    </w:p>
    <w:p w14:paraId="2D48E7D2" w14:textId="395599CF" w:rsidR="00775189" w:rsidRDefault="00775189" w:rsidP="00E169D2">
      <w:pPr>
        <w:rPr>
          <w:b/>
          <w:sz w:val="22"/>
          <w:szCs w:val="22"/>
        </w:rPr>
      </w:pPr>
    </w:p>
    <w:p w14:paraId="730A8E5F" w14:textId="77777777" w:rsidR="00FD3429" w:rsidRPr="00E3551D" w:rsidRDefault="00FD3429" w:rsidP="00E169D2">
      <w:pPr>
        <w:rPr>
          <w:sz w:val="22"/>
          <w:szCs w:val="22"/>
        </w:rPr>
      </w:pP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 xml:space="preserve">, </w:t>
      </w:r>
      <w:proofErr w:type="spellStart"/>
      <w:r w:rsidRPr="00E3551D">
        <w:rPr>
          <w:sz w:val="22"/>
          <w:szCs w:val="22"/>
        </w:rPr>
        <w:t>Zarilli</w:t>
      </w:r>
      <w:proofErr w:type="spellEnd"/>
      <w:r w:rsidRPr="00E3551D">
        <w:rPr>
          <w:sz w:val="22"/>
          <w:szCs w:val="22"/>
        </w:rPr>
        <w:t xml:space="preserve"> A, Johnson S, </w:t>
      </w:r>
      <w:proofErr w:type="spellStart"/>
      <w:r w:rsidRPr="00E3551D">
        <w:rPr>
          <w:sz w:val="22"/>
          <w:szCs w:val="22"/>
        </w:rPr>
        <w:t>Lipsky</w:t>
      </w:r>
      <w:proofErr w:type="spellEnd"/>
      <w:r w:rsidRPr="00E3551D">
        <w:rPr>
          <w:sz w:val="22"/>
          <w:szCs w:val="22"/>
        </w:rPr>
        <w:t xml:space="preserve"> L, </w:t>
      </w:r>
      <w:proofErr w:type="spellStart"/>
      <w:r w:rsidRPr="00E3551D">
        <w:rPr>
          <w:sz w:val="22"/>
          <w:szCs w:val="22"/>
        </w:rPr>
        <w:t>Cif</w:t>
      </w:r>
      <w:r w:rsidR="006A542B" w:rsidRPr="00E3551D">
        <w:rPr>
          <w:sz w:val="22"/>
          <w:szCs w:val="22"/>
        </w:rPr>
        <w:t>f</w:t>
      </w:r>
      <w:r w:rsidRPr="00E3551D">
        <w:rPr>
          <w:sz w:val="22"/>
          <w:szCs w:val="22"/>
        </w:rPr>
        <w:t>elli</w:t>
      </w:r>
      <w:proofErr w:type="spellEnd"/>
      <w:r w:rsidRPr="00E3551D">
        <w:rPr>
          <w:sz w:val="22"/>
          <w:szCs w:val="22"/>
        </w:rPr>
        <w:t xml:space="preserve"> N, Saucier E. The Most Effective Functional Outcome Measure to Assess Patients Following Concussion: A Systematic Review of Literature. Poster Presentation at Pennsylvania Physical Therapy Association South East District Mini-Combined Sections Meeting; April 2017; Philadelphia, PA.</w:t>
      </w:r>
    </w:p>
    <w:p w14:paraId="7704D928" w14:textId="77777777" w:rsidR="00FD3429" w:rsidRPr="00E3551D" w:rsidRDefault="00FD3429" w:rsidP="00E169D2">
      <w:pPr>
        <w:rPr>
          <w:sz w:val="22"/>
          <w:szCs w:val="22"/>
        </w:rPr>
      </w:pPr>
    </w:p>
    <w:p w14:paraId="100BBD1C" w14:textId="77777777" w:rsidR="00796486" w:rsidRPr="00E3551D" w:rsidRDefault="00796486" w:rsidP="00E169D2">
      <w:pPr>
        <w:rPr>
          <w:sz w:val="22"/>
          <w:szCs w:val="22"/>
        </w:rPr>
      </w:pP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 xml:space="preserve">, Davis A, </w:t>
      </w:r>
      <w:proofErr w:type="spellStart"/>
      <w:r w:rsidRPr="00E3551D">
        <w:rPr>
          <w:sz w:val="22"/>
          <w:szCs w:val="22"/>
        </w:rPr>
        <w:t>Hunsicker</w:t>
      </w:r>
      <w:proofErr w:type="spellEnd"/>
      <w:r w:rsidRPr="00E3551D">
        <w:rPr>
          <w:sz w:val="22"/>
          <w:szCs w:val="22"/>
        </w:rPr>
        <w:t xml:space="preserve"> K, Lee C, Schultz M.  The Most Effective and Efficient Bedside Exam for the Dizzy Patient in the Acute Care Setting: A Systematic Review of the Literature. Poster Presentation at NEXT for the American Physical Therapy Association, June 2016; Nashville, TN.</w:t>
      </w:r>
    </w:p>
    <w:p w14:paraId="2D628C1A" w14:textId="77777777" w:rsidR="00796486" w:rsidRPr="00E3551D" w:rsidRDefault="00796486" w:rsidP="00E169D2">
      <w:pPr>
        <w:rPr>
          <w:sz w:val="22"/>
          <w:szCs w:val="22"/>
        </w:rPr>
      </w:pPr>
    </w:p>
    <w:p w14:paraId="38A58C60" w14:textId="77777777" w:rsidR="00796486" w:rsidRPr="00E3551D" w:rsidRDefault="00796486" w:rsidP="00E169D2">
      <w:pPr>
        <w:rPr>
          <w:sz w:val="22"/>
          <w:szCs w:val="22"/>
        </w:rPr>
      </w:pP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 xml:space="preserve">, Davis A, </w:t>
      </w:r>
      <w:proofErr w:type="spellStart"/>
      <w:r w:rsidRPr="00E3551D">
        <w:rPr>
          <w:sz w:val="22"/>
          <w:szCs w:val="22"/>
        </w:rPr>
        <w:t>Hunsicker</w:t>
      </w:r>
      <w:proofErr w:type="spellEnd"/>
      <w:r w:rsidRPr="00E3551D">
        <w:rPr>
          <w:sz w:val="22"/>
          <w:szCs w:val="22"/>
        </w:rPr>
        <w:t xml:space="preserve"> K, Lee C, Schultz M.  The Most Effective and Efficient Bedside Exam for the Dizzy Patient in the Acute Care Setting: A Systematic Review of the Literature. Poster Presentation at Pennsylvania Physical Therapy Association South East District Mini-Combined Sections Meeting; April 2016; Philadelphia, PA.</w:t>
      </w:r>
    </w:p>
    <w:p w14:paraId="42070AED" w14:textId="77777777" w:rsidR="00796486" w:rsidRPr="00E3551D" w:rsidRDefault="00796486" w:rsidP="00E169D2">
      <w:pPr>
        <w:rPr>
          <w:sz w:val="22"/>
          <w:szCs w:val="22"/>
        </w:rPr>
      </w:pPr>
    </w:p>
    <w:p w14:paraId="233B0DF3" w14:textId="77777777" w:rsidR="00E169D2" w:rsidRPr="00E3551D" w:rsidRDefault="00E169D2" w:rsidP="00E169D2">
      <w:pPr>
        <w:rPr>
          <w:sz w:val="22"/>
          <w:szCs w:val="22"/>
        </w:rPr>
      </w:pP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 xml:space="preserve">, </w:t>
      </w:r>
      <w:proofErr w:type="spellStart"/>
      <w:r w:rsidRPr="00E3551D">
        <w:rPr>
          <w:sz w:val="22"/>
          <w:szCs w:val="22"/>
        </w:rPr>
        <w:t>Hollenbach</w:t>
      </w:r>
      <w:proofErr w:type="spellEnd"/>
      <w:r w:rsidRPr="00E3551D">
        <w:rPr>
          <w:sz w:val="22"/>
          <w:szCs w:val="22"/>
        </w:rPr>
        <w:t xml:space="preserve"> D, </w:t>
      </w:r>
      <w:r w:rsidR="006779E3" w:rsidRPr="00E3551D">
        <w:rPr>
          <w:sz w:val="22"/>
          <w:szCs w:val="22"/>
        </w:rPr>
        <w:t xml:space="preserve">Jones H, </w:t>
      </w:r>
      <w:r w:rsidRPr="00E3551D">
        <w:rPr>
          <w:sz w:val="22"/>
          <w:szCs w:val="22"/>
        </w:rPr>
        <w:t xml:space="preserve">McClelland R, </w:t>
      </w:r>
      <w:r w:rsidR="006779E3" w:rsidRPr="00E3551D">
        <w:rPr>
          <w:sz w:val="22"/>
          <w:szCs w:val="22"/>
        </w:rPr>
        <w:t xml:space="preserve">Morrow C, </w:t>
      </w:r>
      <w:proofErr w:type="spellStart"/>
      <w:r w:rsidRPr="00E3551D">
        <w:rPr>
          <w:sz w:val="22"/>
          <w:szCs w:val="22"/>
        </w:rPr>
        <w:t>Yamin</w:t>
      </w:r>
      <w:proofErr w:type="spellEnd"/>
      <w:r w:rsidR="006779E3" w:rsidRPr="00E3551D">
        <w:rPr>
          <w:sz w:val="22"/>
          <w:szCs w:val="22"/>
        </w:rPr>
        <w:t xml:space="preserve"> R</w:t>
      </w:r>
      <w:r w:rsidRPr="00E3551D">
        <w:rPr>
          <w:sz w:val="22"/>
          <w:szCs w:val="22"/>
        </w:rPr>
        <w:t>.  Diagnosing the Dizzy Patient in Acute Care: Why Health Professionals Should Utilize the Physical Therapist.  Poster Presentation at Annual Combined Sections Meeting of the American Physical Therapy Association; February 2016; Anaheim, CA.</w:t>
      </w:r>
    </w:p>
    <w:p w14:paraId="2B92F3AD" w14:textId="77777777" w:rsidR="00E169D2" w:rsidRPr="00E3551D" w:rsidRDefault="00E169D2" w:rsidP="00054E76">
      <w:pPr>
        <w:rPr>
          <w:sz w:val="22"/>
          <w:szCs w:val="22"/>
        </w:rPr>
      </w:pPr>
    </w:p>
    <w:p w14:paraId="3F9B09DE" w14:textId="77777777" w:rsidR="00AD638C" w:rsidRPr="00E3551D" w:rsidRDefault="006779E3" w:rsidP="00054E76">
      <w:pPr>
        <w:rPr>
          <w:sz w:val="22"/>
          <w:szCs w:val="22"/>
        </w:rPr>
      </w:pP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 xml:space="preserve">, </w:t>
      </w:r>
      <w:proofErr w:type="spellStart"/>
      <w:r w:rsidRPr="00E3551D">
        <w:rPr>
          <w:sz w:val="22"/>
          <w:szCs w:val="22"/>
        </w:rPr>
        <w:t>Hollenbach</w:t>
      </w:r>
      <w:proofErr w:type="spellEnd"/>
      <w:r w:rsidRPr="00E3551D">
        <w:rPr>
          <w:sz w:val="22"/>
          <w:szCs w:val="22"/>
        </w:rPr>
        <w:t xml:space="preserve"> D, Jones H, McClelland R, Morrow C, </w:t>
      </w:r>
      <w:proofErr w:type="spellStart"/>
      <w:r w:rsidRPr="00E3551D">
        <w:rPr>
          <w:sz w:val="22"/>
          <w:szCs w:val="22"/>
        </w:rPr>
        <w:t>Yamin</w:t>
      </w:r>
      <w:proofErr w:type="spellEnd"/>
      <w:r w:rsidRPr="00E3551D">
        <w:rPr>
          <w:sz w:val="22"/>
          <w:szCs w:val="22"/>
        </w:rPr>
        <w:t xml:space="preserve"> R.  </w:t>
      </w:r>
      <w:r w:rsidR="00AD638C" w:rsidRPr="00E3551D">
        <w:rPr>
          <w:sz w:val="22"/>
          <w:szCs w:val="22"/>
        </w:rPr>
        <w:t xml:space="preserve">Diagnosing the Dizzy Patient in Acute Care: Why Health Professionals Should Utilize the Physical Therapist.  Poster Presentation at Pennsylvania Physical Therapy Association South East District Mini-Combined Sections Meeting; </w:t>
      </w:r>
      <w:r w:rsidR="00E169D2" w:rsidRPr="00E3551D">
        <w:rPr>
          <w:sz w:val="22"/>
          <w:szCs w:val="22"/>
        </w:rPr>
        <w:t>March 2015; Philadelphia, PA.</w:t>
      </w:r>
    </w:p>
    <w:p w14:paraId="39D65135" w14:textId="77777777" w:rsidR="00AD638C" w:rsidRPr="00E3551D" w:rsidRDefault="00AD638C" w:rsidP="00054E76">
      <w:pPr>
        <w:rPr>
          <w:sz w:val="22"/>
          <w:szCs w:val="22"/>
        </w:rPr>
      </w:pPr>
    </w:p>
    <w:p w14:paraId="6DF623A3" w14:textId="77777777" w:rsidR="009E73D7" w:rsidRPr="00E3551D" w:rsidRDefault="009E73D7" w:rsidP="00054E76">
      <w:pPr>
        <w:rPr>
          <w:sz w:val="22"/>
          <w:szCs w:val="22"/>
        </w:rPr>
      </w:pP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 xml:space="preserve">, </w:t>
      </w:r>
      <w:proofErr w:type="spellStart"/>
      <w:r w:rsidRPr="00E3551D">
        <w:rPr>
          <w:sz w:val="22"/>
          <w:szCs w:val="22"/>
        </w:rPr>
        <w:t>Zanni</w:t>
      </w:r>
      <w:proofErr w:type="spellEnd"/>
      <w:r w:rsidRPr="00E3551D">
        <w:rPr>
          <w:sz w:val="22"/>
          <w:szCs w:val="22"/>
        </w:rPr>
        <w:t xml:space="preserve"> J, Rossi J, </w:t>
      </w:r>
      <w:proofErr w:type="spellStart"/>
      <w:r w:rsidRPr="00E3551D">
        <w:rPr>
          <w:sz w:val="22"/>
          <w:szCs w:val="22"/>
        </w:rPr>
        <w:t>Ciesla</w:t>
      </w:r>
      <w:proofErr w:type="spellEnd"/>
      <w:r w:rsidRPr="00E3551D">
        <w:rPr>
          <w:sz w:val="22"/>
          <w:szCs w:val="22"/>
        </w:rPr>
        <w:t xml:space="preserve"> N, Pradhan P, </w:t>
      </w:r>
      <w:proofErr w:type="spellStart"/>
      <w:r w:rsidRPr="00E3551D">
        <w:rPr>
          <w:sz w:val="22"/>
          <w:szCs w:val="22"/>
        </w:rPr>
        <w:t>Korupolu</w:t>
      </w:r>
      <w:proofErr w:type="spellEnd"/>
      <w:r w:rsidRPr="00E3551D">
        <w:rPr>
          <w:sz w:val="22"/>
          <w:szCs w:val="22"/>
        </w:rPr>
        <w:t xml:space="preserve"> R, Needham D.  Intensive Physical Therapy of a Mechanically Ventilated Patient in the Medical Intensive Care Unit: A Case Review. </w:t>
      </w:r>
      <w:r w:rsidR="00A2681A" w:rsidRPr="00E3551D">
        <w:rPr>
          <w:sz w:val="22"/>
          <w:szCs w:val="22"/>
        </w:rPr>
        <w:t>Platform</w:t>
      </w:r>
      <w:r w:rsidR="00054E76" w:rsidRPr="00E3551D">
        <w:rPr>
          <w:sz w:val="22"/>
          <w:szCs w:val="22"/>
        </w:rPr>
        <w:t xml:space="preserve"> </w:t>
      </w:r>
      <w:r w:rsidR="00054E76" w:rsidRPr="00E3551D">
        <w:rPr>
          <w:sz w:val="22"/>
          <w:szCs w:val="22"/>
        </w:rPr>
        <w:lastRenderedPageBreak/>
        <w:t xml:space="preserve">Presentation at </w:t>
      </w:r>
      <w:r w:rsidR="00A2681A" w:rsidRPr="00E3551D">
        <w:rPr>
          <w:sz w:val="22"/>
          <w:szCs w:val="22"/>
        </w:rPr>
        <w:t xml:space="preserve">the Annual Combined Sections Meeting of the </w:t>
      </w:r>
      <w:r w:rsidRPr="00E3551D">
        <w:rPr>
          <w:sz w:val="22"/>
          <w:szCs w:val="22"/>
        </w:rPr>
        <w:t>American Physical Therapy Association</w:t>
      </w:r>
      <w:r w:rsidR="00A2681A" w:rsidRPr="00E3551D">
        <w:rPr>
          <w:sz w:val="22"/>
          <w:szCs w:val="22"/>
        </w:rPr>
        <w:t>;</w:t>
      </w:r>
      <w:r w:rsidR="00054E76" w:rsidRPr="00E3551D">
        <w:rPr>
          <w:sz w:val="22"/>
          <w:szCs w:val="22"/>
        </w:rPr>
        <w:t xml:space="preserve"> </w:t>
      </w:r>
      <w:r w:rsidR="00A2681A" w:rsidRPr="00E3551D">
        <w:rPr>
          <w:sz w:val="22"/>
          <w:szCs w:val="22"/>
        </w:rPr>
        <w:t xml:space="preserve">February 2008; </w:t>
      </w:r>
      <w:r w:rsidR="00054E76" w:rsidRPr="00E3551D">
        <w:rPr>
          <w:sz w:val="22"/>
          <w:szCs w:val="22"/>
        </w:rPr>
        <w:t>Nashville, TN</w:t>
      </w:r>
      <w:r w:rsidR="00A2681A" w:rsidRPr="00E3551D">
        <w:rPr>
          <w:sz w:val="22"/>
          <w:szCs w:val="22"/>
        </w:rPr>
        <w:t>.</w:t>
      </w:r>
      <w:r w:rsidR="00054E76" w:rsidRPr="00E3551D">
        <w:rPr>
          <w:sz w:val="22"/>
          <w:szCs w:val="22"/>
        </w:rPr>
        <w:t xml:space="preserve"> </w:t>
      </w:r>
      <w:r w:rsidRPr="00E3551D">
        <w:rPr>
          <w:sz w:val="22"/>
          <w:szCs w:val="22"/>
        </w:rPr>
        <w:t xml:space="preserve"> </w:t>
      </w:r>
    </w:p>
    <w:p w14:paraId="16C205B3" w14:textId="77777777" w:rsidR="00054E76" w:rsidRPr="00E3551D" w:rsidRDefault="00054E76" w:rsidP="00054E76">
      <w:pPr>
        <w:rPr>
          <w:sz w:val="22"/>
          <w:szCs w:val="22"/>
        </w:rPr>
      </w:pPr>
    </w:p>
    <w:p w14:paraId="2C6163A5" w14:textId="77777777" w:rsidR="009E73D7" w:rsidRPr="00E3551D" w:rsidRDefault="00054E76" w:rsidP="00054E76">
      <w:pPr>
        <w:autoSpaceDE w:val="0"/>
        <w:autoSpaceDN w:val="0"/>
        <w:adjustRightInd w:val="0"/>
        <w:rPr>
          <w:rFonts w:eastAsia="OptimaLTStd"/>
          <w:sz w:val="22"/>
          <w:szCs w:val="22"/>
        </w:rPr>
      </w:pPr>
      <w:proofErr w:type="spellStart"/>
      <w:r w:rsidRPr="00E3551D">
        <w:rPr>
          <w:rFonts w:eastAsia="OptimaLTStd"/>
          <w:sz w:val="22"/>
          <w:szCs w:val="22"/>
        </w:rPr>
        <w:t>Vatwani</w:t>
      </w:r>
      <w:proofErr w:type="spellEnd"/>
      <w:r w:rsidRPr="00E3551D">
        <w:rPr>
          <w:rFonts w:eastAsia="OptimaLTStd"/>
          <w:sz w:val="22"/>
          <w:szCs w:val="22"/>
        </w:rPr>
        <w:t xml:space="preserve"> A, </w:t>
      </w:r>
      <w:proofErr w:type="spellStart"/>
      <w:r w:rsidRPr="00E3551D">
        <w:rPr>
          <w:rFonts w:eastAsia="OptimaLTStd"/>
          <w:sz w:val="22"/>
          <w:szCs w:val="22"/>
        </w:rPr>
        <w:t>Dinglas</w:t>
      </w:r>
      <w:proofErr w:type="spellEnd"/>
      <w:r w:rsidRPr="00E3551D">
        <w:rPr>
          <w:rFonts w:eastAsia="OptimaLTStd"/>
          <w:sz w:val="22"/>
          <w:szCs w:val="22"/>
        </w:rPr>
        <w:t xml:space="preserve"> V, Benson K, Parry J, </w:t>
      </w:r>
      <w:r w:rsidRPr="00E3551D">
        <w:rPr>
          <w:rFonts w:eastAsia="OptimaLTStd"/>
          <w:b/>
          <w:sz w:val="22"/>
          <w:szCs w:val="22"/>
        </w:rPr>
        <w:t>Scardillo J</w:t>
      </w:r>
      <w:r w:rsidRPr="00E3551D">
        <w:rPr>
          <w:rFonts w:eastAsia="OptimaLTStd"/>
          <w:sz w:val="22"/>
          <w:szCs w:val="22"/>
        </w:rPr>
        <w:t xml:space="preserve">, Boucher K, Sepulveda K, Mendez-Tellez P, Dennison C, </w:t>
      </w:r>
      <w:proofErr w:type="spellStart"/>
      <w:r w:rsidRPr="00E3551D">
        <w:rPr>
          <w:rFonts w:eastAsia="OptimaLTStd"/>
          <w:sz w:val="22"/>
          <w:szCs w:val="22"/>
        </w:rPr>
        <w:t>FanE</w:t>
      </w:r>
      <w:proofErr w:type="spellEnd"/>
      <w:r w:rsidRPr="00E3551D">
        <w:rPr>
          <w:rFonts w:eastAsia="OptimaLTStd"/>
          <w:sz w:val="22"/>
          <w:szCs w:val="22"/>
        </w:rPr>
        <w:t xml:space="preserve">, Needham D, </w:t>
      </w:r>
      <w:proofErr w:type="spellStart"/>
      <w:r w:rsidRPr="00E3551D">
        <w:rPr>
          <w:rFonts w:eastAsia="OptimaLTStd"/>
          <w:sz w:val="22"/>
          <w:szCs w:val="22"/>
        </w:rPr>
        <w:t>Ciesla</w:t>
      </w:r>
      <w:proofErr w:type="spellEnd"/>
      <w:r w:rsidRPr="00E3551D">
        <w:rPr>
          <w:rFonts w:eastAsia="OptimaLTStd"/>
          <w:sz w:val="22"/>
          <w:szCs w:val="22"/>
        </w:rPr>
        <w:t xml:space="preserve"> N.  </w:t>
      </w:r>
      <w:r w:rsidR="009E73D7" w:rsidRPr="00E3551D">
        <w:rPr>
          <w:sz w:val="22"/>
          <w:szCs w:val="22"/>
        </w:rPr>
        <w:t>Hospital Discharge Placement and 3-Month Follow-up of Muscle Strength and Quality of Live of 100 Survivors of Acute Respiratory Distress Syndrome/Acute Lung Injury.</w:t>
      </w:r>
      <w:r w:rsidR="009E73D7" w:rsidRPr="00E3551D">
        <w:rPr>
          <w:rFonts w:eastAsia="OptimaLTStd"/>
          <w:sz w:val="22"/>
          <w:szCs w:val="22"/>
        </w:rPr>
        <w:t xml:space="preserve"> </w:t>
      </w:r>
      <w:r w:rsidRPr="00E3551D">
        <w:rPr>
          <w:rFonts w:eastAsia="OptimaLTStd"/>
          <w:sz w:val="22"/>
          <w:szCs w:val="22"/>
        </w:rPr>
        <w:t xml:space="preserve">Platform Presentation at </w:t>
      </w:r>
      <w:r w:rsidR="00A2681A" w:rsidRPr="00E3551D">
        <w:rPr>
          <w:rFonts w:eastAsia="OptimaLTStd"/>
          <w:sz w:val="22"/>
          <w:szCs w:val="22"/>
        </w:rPr>
        <w:t xml:space="preserve">the </w:t>
      </w:r>
      <w:r w:rsidR="00A2681A" w:rsidRPr="00E3551D">
        <w:rPr>
          <w:sz w:val="22"/>
          <w:szCs w:val="22"/>
        </w:rPr>
        <w:t>Annual Combined Sections Meeting of the American Physical Therapy Association</w:t>
      </w:r>
      <w:r w:rsidR="00A2681A" w:rsidRPr="00E3551D">
        <w:rPr>
          <w:rFonts w:eastAsia="OptimaLTStd"/>
          <w:sz w:val="22"/>
          <w:szCs w:val="22"/>
        </w:rPr>
        <w:t>; February 2008: Nashville, TN.</w:t>
      </w:r>
    </w:p>
    <w:p w14:paraId="2F386C96" w14:textId="77777777" w:rsidR="00054E76" w:rsidRPr="00E3551D" w:rsidRDefault="00054E76" w:rsidP="00054E76">
      <w:pPr>
        <w:autoSpaceDE w:val="0"/>
        <w:autoSpaceDN w:val="0"/>
        <w:adjustRightInd w:val="0"/>
        <w:rPr>
          <w:sz w:val="22"/>
          <w:szCs w:val="22"/>
        </w:rPr>
      </w:pPr>
    </w:p>
    <w:p w14:paraId="22AA8073" w14:textId="77777777" w:rsidR="00054E76" w:rsidRPr="00E3551D" w:rsidRDefault="00054E76" w:rsidP="00054E76">
      <w:pPr>
        <w:autoSpaceDE w:val="0"/>
        <w:autoSpaceDN w:val="0"/>
        <w:adjustRightInd w:val="0"/>
        <w:rPr>
          <w:sz w:val="22"/>
          <w:szCs w:val="22"/>
        </w:rPr>
      </w:pP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 xml:space="preserve">, Thompson T, Bowman M, Wagner B. The Effects of Exercise on the Quality of Life in Persons with Cancer.  Poster Presentation at </w:t>
      </w:r>
      <w:r w:rsidR="00A2681A" w:rsidRPr="00E3551D">
        <w:rPr>
          <w:sz w:val="22"/>
          <w:szCs w:val="22"/>
        </w:rPr>
        <w:t>the Annual Combined Sections Meeting of the American Physical Therapy Association;</w:t>
      </w:r>
      <w:r w:rsidRPr="00E3551D">
        <w:rPr>
          <w:sz w:val="22"/>
          <w:szCs w:val="22"/>
        </w:rPr>
        <w:t xml:space="preserve"> </w:t>
      </w:r>
      <w:r w:rsidR="00A2681A" w:rsidRPr="00E3551D">
        <w:rPr>
          <w:sz w:val="22"/>
          <w:szCs w:val="22"/>
        </w:rPr>
        <w:t>February 2007; Boston, MA.</w:t>
      </w:r>
    </w:p>
    <w:p w14:paraId="020E79F9" w14:textId="77777777" w:rsidR="00054E76" w:rsidRPr="00E3551D" w:rsidRDefault="00054E76" w:rsidP="0057143D">
      <w:pPr>
        <w:rPr>
          <w:sz w:val="22"/>
          <w:szCs w:val="22"/>
        </w:rPr>
      </w:pPr>
    </w:p>
    <w:p w14:paraId="0069EFCC" w14:textId="77777777" w:rsidR="0057143D" w:rsidRPr="00E3551D" w:rsidRDefault="00054E76" w:rsidP="0057143D">
      <w:pPr>
        <w:rPr>
          <w:sz w:val="22"/>
          <w:szCs w:val="22"/>
          <w:u w:val="single"/>
        </w:rPr>
      </w:pPr>
      <w:r w:rsidRPr="00E3551D">
        <w:rPr>
          <w:sz w:val="22"/>
          <w:szCs w:val="22"/>
          <w:u w:val="single"/>
        </w:rPr>
        <w:t xml:space="preserve">Non-Peer Reviewed </w:t>
      </w:r>
      <w:r w:rsidR="00050BA6" w:rsidRPr="00E3551D">
        <w:rPr>
          <w:sz w:val="22"/>
          <w:szCs w:val="22"/>
          <w:u w:val="single"/>
        </w:rPr>
        <w:t>Publications</w:t>
      </w:r>
    </w:p>
    <w:p w14:paraId="7B210A46" w14:textId="0DF7CF59" w:rsidR="0057143D" w:rsidRPr="00E3551D" w:rsidRDefault="0057143D" w:rsidP="00054E76">
      <w:pPr>
        <w:rPr>
          <w:sz w:val="22"/>
          <w:szCs w:val="22"/>
        </w:rPr>
      </w:pP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 xml:space="preserve">, </w:t>
      </w:r>
      <w:proofErr w:type="spellStart"/>
      <w:r w:rsidRPr="00E3551D">
        <w:rPr>
          <w:sz w:val="22"/>
          <w:szCs w:val="22"/>
        </w:rPr>
        <w:t>Hundt</w:t>
      </w:r>
      <w:proofErr w:type="spellEnd"/>
      <w:r w:rsidRPr="00E3551D">
        <w:rPr>
          <w:sz w:val="22"/>
          <w:szCs w:val="22"/>
        </w:rPr>
        <w:t xml:space="preserve"> J.</w:t>
      </w:r>
      <w:r w:rsidR="007A7ABE" w:rsidRPr="00E3551D">
        <w:rPr>
          <w:sz w:val="22"/>
          <w:szCs w:val="22"/>
        </w:rPr>
        <w:t xml:space="preserve"> The Walking Wounded Warrior. Rehab Management: </w:t>
      </w:r>
      <w:r w:rsidR="00250648" w:rsidRPr="00E3551D">
        <w:rPr>
          <w:sz w:val="22"/>
          <w:szCs w:val="22"/>
        </w:rPr>
        <w:t>The</w:t>
      </w:r>
      <w:r w:rsidR="007A7ABE" w:rsidRPr="00E3551D">
        <w:rPr>
          <w:sz w:val="22"/>
          <w:szCs w:val="22"/>
        </w:rPr>
        <w:t xml:space="preserve"> Interdisciplinary Journal of Rehab. 201</w:t>
      </w:r>
      <w:r w:rsidR="00045468" w:rsidRPr="00E3551D">
        <w:rPr>
          <w:sz w:val="22"/>
          <w:szCs w:val="22"/>
        </w:rPr>
        <w:t>1: 24.</w:t>
      </w:r>
      <w:r w:rsidR="005B2FF5" w:rsidRPr="00E3551D">
        <w:rPr>
          <w:sz w:val="22"/>
          <w:szCs w:val="22"/>
        </w:rPr>
        <w:t xml:space="preserve"> </w:t>
      </w:r>
      <w:r w:rsidR="00C4342F" w:rsidRPr="00E3551D">
        <w:rPr>
          <w:sz w:val="22"/>
          <w:szCs w:val="22"/>
        </w:rPr>
        <w:t>http://www.rehabpub.com/news2/15692-the-walking-wounded-warrior</w:t>
      </w:r>
      <w:r w:rsidR="005B2FF5" w:rsidRPr="00E3551D">
        <w:rPr>
          <w:sz w:val="22"/>
          <w:szCs w:val="22"/>
        </w:rPr>
        <w:t xml:space="preserve">. </w:t>
      </w:r>
    </w:p>
    <w:p w14:paraId="3D9413DD" w14:textId="77777777" w:rsidR="00C22CB7" w:rsidRPr="00E3551D" w:rsidRDefault="00C22CB7" w:rsidP="00054E76">
      <w:pPr>
        <w:rPr>
          <w:sz w:val="22"/>
          <w:szCs w:val="22"/>
        </w:rPr>
      </w:pPr>
    </w:p>
    <w:p w14:paraId="74CAD947" w14:textId="77777777" w:rsidR="006779E3" w:rsidRPr="00E3551D" w:rsidRDefault="00C22CB7" w:rsidP="006779E3">
      <w:pPr>
        <w:rPr>
          <w:sz w:val="22"/>
          <w:szCs w:val="22"/>
        </w:rPr>
      </w:pPr>
      <w:r w:rsidRPr="00E3551D">
        <w:rPr>
          <w:sz w:val="22"/>
          <w:szCs w:val="22"/>
          <w:u w:val="single"/>
        </w:rPr>
        <w:t>Non-Peer Reviewed Presentations</w:t>
      </w:r>
    </w:p>
    <w:p w14:paraId="24FE6A63" w14:textId="77777777" w:rsidR="00B72653" w:rsidRPr="00E3551D" w:rsidRDefault="00B72653" w:rsidP="006779E3">
      <w:pPr>
        <w:rPr>
          <w:sz w:val="22"/>
          <w:szCs w:val="22"/>
        </w:rPr>
      </w:pP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>. EXXAT Cohere Conference Presenter. Site Visit Management: Where We Are and Where We Are Going, October 2016, Phoenix, AZ.</w:t>
      </w:r>
    </w:p>
    <w:p w14:paraId="4F441987" w14:textId="77777777" w:rsidR="00B72653" w:rsidRPr="00E3551D" w:rsidRDefault="00B72653" w:rsidP="006779E3">
      <w:pPr>
        <w:rPr>
          <w:sz w:val="22"/>
          <w:szCs w:val="22"/>
        </w:rPr>
      </w:pPr>
    </w:p>
    <w:p w14:paraId="0294276A" w14:textId="77777777" w:rsidR="00796486" w:rsidRPr="00E3551D" w:rsidRDefault="00796486" w:rsidP="006779E3">
      <w:pPr>
        <w:rPr>
          <w:sz w:val="22"/>
          <w:szCs w:val="22"/>
        </w:rPr>
      </w:pPr>
      <w:r w:rsidRPr="00E3551D">
        <w:rPr>
          <w:sz w:val="22"/>
          <w:szCs w:val="22"/>
        </w:rPr>
        <w:t xml:space="preserve">Scheuer K, </w:t>
      </w: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>. Jefferson PT Society, Presenter. Making the Most of PT Conferences; January 2016, Philadelphia, PA.</w:t>
      </w:r>
    </w:p>
    <w:p w14:paraId="08B8B90B" w14:textId="77777777" w:rsidR="00796486" w:rsidRPr="00E3551D" w:rsidRDefault="00796486" w:rsidP="006779E3">
      <w:pPr>
        <w:rPr>
          <w:sz w:val="22"/>
          <w:szCs w:val="22"/>
        </w:rPr>
      </w:pPr>
    </w:p>
    <w:p w14:paraId="319FA2EE" w14:textId="77777777" w:rsidR="008B11E0" w:rsidRPr="00E3551D" w:rsidRDefault="008B11E0" w:rsidP="006779E3">
      <w:pPr>
        <w:rPr>
          <w:sz w:val="22"/>
          <w:szCs w:val="22"/>
        </w:rPr>
      </w:pP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>. LaSalle University Fourth Annual Diversity Forum Guest Panel Speaker. My Journey Within: Insights for Mental Health Professionals Serving Clients with Physical Disabilities; October 2014, Philadelphia, PA.</w:t>
      </w:r>
    </w:p>
    <w:p w14:paraId="543A5D51" w14:textId="77777777" w:rsidR="008B11E0" w:rsidRPr="00E3551D" w:rsidRDefault="008B11E0" w:rsidP="006779E3">
      <w:pPr>
        <w:rPr>
          <w:sz w:val="22"/>
          <w:szCs w:val="22"/>
        </w:rPr>
      </w:pPr>
    </w:p>
    <w:p w14:paraId="5E1AC75A" w14:textId="77777777" w:rsidR="006779E3" w:rsidRPr="00E3551D" w:rsidRDefault="006779E3" w:rsidP="006779E3">
      <w:pPr>
        <w:rPr>
          <w:sz w:val="22"/>
          <w:szCs w:val="22"/>
        </w:rPr>
      </w:pP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 xml:space="preserve">, </w:t>
      </w:r>
      <w:proofErr w:type="spellStart"/>
      <w:r w:rsidRPr="00E3551D">
        <w:rPr>
          <w:sz w:val="22"/>
          <w:szCs w:val="22"/>
        </w:rPr>
        <w:t>Hollenbach</w:t>
      </w:r>
      <w:proofErr w:type="spellEnd"/>
      <w:r w:rsidRPr="00E3551D">
        <w:rPr>
          <w:sz w:val="22"/>
          <w:szCs w:val="22"/>
        </w:rPr>
        <w:t xml:space="preserve"> D, Jones H, McClelland R, Morrow C, </w:t>
      </w:r>
      <w:proofErr w:type="spellStart"/>
      <w:r w:rsidRPr="00E3551D">
        <w:rPr>
          <w:sz w:val="22"/>
          <w:szCs w:val="22"/>
        </w:rPr>
        <w:t>Yamin</w:t>
      </w:r>
      <w:proofErr w:type="spellEnd"/>
      <w:r w:rsidRPr="00E3551D">
        <w:rPr>
          <w:sz w:val="22"/>
          <w:szCs w:val="22"/>
        </w:rPr>
        <w:t xml:space="preserve"> R.  Diagnosing the Dizzy Patient in Acute Care: Why Health Professionals Should Utilize the Physical Therapist.  Poster Presentation at Thomas Jefferson University Sigma Xi Chapter Student Research Day; April 2015; Philadelphia, PA.</w:t>
      </w:r>
    </w:p>
    <w:p w14:paraId="445E9E76" w14:textId="77777777" w:rsidR="00E169D2" w:rsidRPr="00E3551D" w:rsidRDefault="00E169D2" w:rsidP="001978AD">
      <w:pPr>
        <w:rPr>
          <w:sz w:val="22"/>
          <w:szCs w:val="22"/>
        </w:rPr>
      </w:pPr>
    </w:p>
    <w:p w14:paraId="7CF1FBBE" w14:textId="77777777" w:rsidR="001978AD" w:rsidRPr="00E3551D" w:rsidRDefault="001978AD" w:rsidP="001978AD">
      <w:pPr>
        <w:rPr>
          <w:sz w:val="22"/>
          <w:szCs w:val="22"/>
        </w:rPr>
      </w:pP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>. WRNMMC Lines and Tubes Basics.  In-Service for physical and occupational therapists at Walter Reed National Military Medical Center; June and August 2012; Bethesda, MD.</w:t>
      </w:r>
    </w:p>
    <w:p w14:paraId="6A5390EC" w14:textId="77777777" w:rsidR="001978AD" w:rsidRPr="00E3551D" w:rsidRDefault="001978AD" w:rsidP="001978AD">
      <w:pPr>
        <w:rPr>
          <w:sz w:val="22"/>
          <w:szCs w:val="22"/>
        </w:rPr>
      </w:pPr>
    </w:p>
    <w:p w14:paraId="22EB92F7" w14:textId="77777777" w:rsidR="001978AD" w:rsidRPr="00E3551D" w:rsidRDefault="001978AD" w:rsidP="001978AD">
      <w:pPr>
        <w:rPr>
          <w:sz w:val="22"/>
          <w:szCs w:val="22"/>
        </w:rPr>
      </w:pP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>. Vestibular Anatomy and Rehabilitation.  In-service and Lab at Walter Reed Army Medical Center for Iraq Military Physical Therapists and Physicians; January 2011; Washington, DC.</w:t>
      </w:r>
    </w:p>
    <w:p w14:paraId="4271D06B" w14:textId="77777777" w:rsidR="001978AD" w:rsidRPr="00E3551D" w:rsidRDefault="001978AD" w:rsidP="001978AD">
      <w:pPr>
        <w:rPr>
          <w:sz w:val="22"/>
          <w:szCs w:val="22"/>
        </w:rPr>
      </w:pPr>
    </w:p>
    <w:p w14:paraId="235565AD" w14:textId="77777777" w:rsidR="00C22CB7" w:rsidRPr="00E3551D" w:rsidRDefault="00C22CB7" w:rsidP="00C22CB7">
      <w:pPr>
        <w:rPr>
          <w:sz w:val="22"/>
          <w:szCs w:val="22"/>
        </w:rPr>
      </w:pPr>
      <w:r w:rsidRPr="00E3551D">
        <w:rPr>
          <w:b/>
          <w:sz w:val="22"/>
          <w:szCs w:val="22"/>
        </w:rPr>
        <w:t>Scardillo J</w:t>
      </w:r>
      <w:r w:rsidRPr="00E3551D">
        <w:rPr>
          <w:sz w:val="22"/>
          <w:szCs w:val="22"/>
        </w:rPr>
        <w:t xml:space="preserve">, </w:t>
      </w:r>
      <w:proofErr w:type="spellStart"/>
      <w:r w:rsidRPr="00E3551D">
        <w:rPr>
          <w:sz w:val="22"/>
          <w:szCs w:val="22"/>
        </w:rPr>
        <w:t>Zanni</w:t>
      </w:r>
      <w:proofErr w:type="spellEnd"/>
      <w:r w:rsidRPr="00E3551D">
        <w:rPr>
          <w:sz w:val="22"/>
          <w:szCs w:val="22"/>
        </w:rPr>
        <w:t xml:space="preserve"> J, Rossi J, </w:t>
      </w:r>
      <w:proofErr w:type="spellStart"/>
      <w:r w:rsidRPr="00E3551D">
        <w:rPr>
          <w:sz w:val="22"/>
          <w:szCs w:val="22"/>
        </w:rPr>
        <w:t>Ciesla</w:t>
      </w:r>
      <w:proofErr w:type="spellEnd"/>
      <w:r w:rsidRPr="00E3551D">
        <w:rPr>
          <w:sz w:val="22"/>
          <w:szCs w:val="22"/>
        </w:rPr>
        <w:t xml:space="preserve"> N, Pradhan P, </w:t>
      </w:r>
      <w:proofErr w:type="spellStart"/>
      <w:r w:rsidRPr="00E3551D">
        <w:rPr>
          <w:sz w:val="22"/>
          <w:szCs w:val="22"/>
        </w:rPr>
        <w:t>Korupolu</w:t>
      </w:r>
      <w:proofErr w:type="spellEnd"/>
      <w:r w:rsidRPr="00E3551D">
        <w:rPr>
          <w:sz w:val="22"/>
          <w:szCs w:val="22"/>
        </w:rPr>
        <w:t xml:space="preserve"> R, Needham D. Intensive Physical Therapy of a Mechanically Ventilated Patient in the Medical Intensive Care Unit: A Case Review. Poster Presentation at University of Maryland Research Day</w:t>
      </w:r>
      <w:r w:rsidR="001978AD" w:rsidRPr="00E3551D">
        <w:rPr>
          <w:sz w:val="22"/>
          <w:szCs w:val="22"/>
        </w:rPr>
        <w:t>;</w:t>
      </w:r>
      <w:r w:rsidRPr="00E3551D">
        <w:rPr>
          <w:sz w:val="22"/>
          <w:szCs w:val="22"/>
        </w:rPr>
        <w:t xml:space="preserve"> </w:t>
      </w:r>
      <w:r w:rsidR="001978AD" w:rsidRPr="00E3551D">
        <w:rPr>
          <w:sz w:val="22"/>
          <w:szCs w:val="22"/>
        </w:rPr>
        <w:t>May 2008; Baltimore, MD.</w:t>
      </w:r>
    </w:p>
    <w:p w14:paraId="1E2A584B" w14:textId="77777777" w:rsidR="00045468" w:rsidRPr="00E3551D" w:rsidRDefault="00045468" w:rsidP="00054E76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</w:p>
    <w:p w14:paraId="718998BB" w14:textId="2EE49B81" w:rsidR="00B72819" w:rsidRPr="00E3551D" w:rsidRDefault="00B72819" w:rsidP="009E73D7">
      <w:pPr>
        <w:rPr>
          <w:sz w:val="22"/>
          <w:szCs w:val="22"/>
          <w:u w:val="single"/>
        </w:rPr>
      </w:pPr>
      <w:r w:rsidRPr="00E3551D">
        <w:rPr>
          <w:sz w:val="22"/>
          <w:szCs w:val="22"/>
          <w:u w:val="single"/>
        </w:rPr>
        <w:t>Funded/In Review Grant Activity:</w:t>
      </w:r>
    </w:p>
    <w:p w14:paraId="53270590" w14:textId="77777777" w:rsidR="00632331" w:rsidRPr="00E3551D" w:rsidRDefault="00632331" w:rsidP="00632331">
      <w:pPr>
        <w:rPr>
          <w:rFonts w:eastAsia="Times New Roman"/>
          <w:color w:val="212121"/>
          <w:sz w:val="22"/>
          <w:szCs w:val="22"/>
        </w:rPr>
      </w:pPr>
      <w:r w:rsidRPr="00E3551D">
        <w:rPr>
          <w:rFonts w:eastAsia="Times New Roman"/>
          <w:color w:val="212121"/>
          <w:sz w:val="22"/>
          <w:szCs w:val="22"/>
        </w:rPr>
        <w:t>Perceived Student Confidence with Patient Communication and Clinical Experience Performance; A Mixed Methods Study.</w:t>
      </w:r>
    </w:p>
    <w:p w14:paraId="1B0D4081" w14:textId="0F52290E" w:rsidR="00632331" w:rsidRPr="00E3551D" w:rsidRDefault="00632331" w:rsidP="00632331">
      <w:pPr>
        <w:rPr>
          <w:rFonts w:eastAsia="Times New Roman"/>
          <w:color w:val="212121"/>
          <w:sz w:val="22"/>
          <w:szCs w:val="22"/>
        </w:rPr>
      </w:pPr>
      <w:r w:rsidRPr="00E3551D">
        <w:rPr>
          <w:rFonts w:eastAsia="Times New Roman"/>
          <w:b/>
          <w:color w:val="212121"/>
          <w:sz w:val="22"/>
          <w:szCs w:val="22"/>
        </w:rPr>
        <w:t>Scardillo J</w:t>
      </w:r>
      <w:r w:rsidRPr="00E3551D">
        <w:rPr>
          <w:rFonts w:eastAsia="Times New Roman"/>
          <w:color w:val="212121"/>
          <w:sz w:val="22"/>
          <w:szCs w:val="22"/>
        </w:rPr>
        <w:t xml:space="preserve">- Primary Investigator, Wainwright S- </w:t>
      </w:r>
      <w:r w:rsidR="009A5193" w:rsidRPr="00E3551D">
        <w:rPr>
          <w:rFonts w:eastAsia="Times New Roman"/>
          <w:color w:val="212121"/>
          <w:sz w:val="22"/>
          <w:szCs w:val="22"/>
        </w:rPr>
        <w:t>Co-</w:t>
      </w:r>
      <w:r w:rsidRPr="00E3551D">
        <w:rPr>
          <w:rFonts w:eastAsia="Times New Roman"/>
          <w:color w:val="212121"/>
          <w:sz w:val="22"/>
          <w:szCs w:val="22"/>
        </w:rPr>
        <w:t>Investigator</w:t>
      </w:r>
    </w:p>
    <w:p w14:paraId="10013B0E" w14:textId="20F3FA8C" w:rsidR="00632331" w:rsidRPr="00E3551D" w:rsidRDefault="00632331" w:rsidP="00632331">
      <w:pPr>
        <w:rPr>
          <w:rFonts w:eastAsia="Times New Roman"/>
          <w:color w:val="212121"/>
          <w:sz w:val="22"/>
          <w:szCs w:val="22"/>
        </w:rPr>
      </w:pPr>
      <w:r w:rsidRPr="00E3551D">
        <w:rPr>
          <w:rFonts w:eastAsia="Times New Roman"/>
          <w:color w:val="212121"/>
          <w:sz w:val="22"/>
          <w:szCs w:val="22"/>
        </w:rPr>
        <w:t>Awarded Jefferson College of Health Professions Deans Scholarship, $500.00</w:t>
      </w:r>
    </w:p>
    <w:p w14:paraId="1FF1F941" w14:textId="5B510515" w:rsidR="00632331" w:rsidRPr="00E3551D" w:rsidRDefault="00632331" w:rsidP="0063233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E3551D">
        <w:rPr>
          <w:rFonts w:ascii="Times New Roman" w:eastAsia="Times New Roman" w:hAnsi="Times New Roman" w:cs="Times New Roman"/>
        </w:rPr>
        <w:t>Quantitative Data Analyzed with Statistician</w:t>
      </w:r>
    </w:p>
    <w:p w14:paraId="77058766" w14:textId="2DD08662" w:rsidR="00632331" w:rsidRPr="00E3551D" w:rsidRDefault="00632331" w:rsidP="0063233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E3551D">
        <w:rPr>
          <w:rFonts w:ascii="Times New Roman" w:eastAsia="Times New Roman" w:hAnsi="Times New Roman" w:cs="Times New Roman"/>
        </w:rPr>
        <w:t>Qualitative Data Analysis in process</w:t>
      </w:r>
    </w:p>
    <w:p w14:paraId="64FF1EB5" w14:textId="743540C9" w:rsidR="00632331" w:rsidRPr="00E3551D" w:rsidRDefault="00632331" w:rsidP="0063233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E3551D">
        <w:rPr>
          <w:rFonts w:ascii="Times New Roman" w:eastAsia="Times New Roman" w:hAnsi="Times New Roman" w:cs="Times New Roman"/>
        </w:rPr>
        <w:t>Write-up in process for dissemination</w:t>
      </w:r>
    </w:p>
    <w:p w14:paraId="6D2B7804" w14:textId="30F5F46E" w:rsidR="00643195" w:rsidRPr="00E3551D" w:rsidRDefault="00643195" w:rsidP="00643195">
      <w:pPr>
        <w:rPr>
          <w:rFonts w:eastAsia="Times New Roman"/>
          <w:sz w:val="22"/>
          <w:szCs w:val="22"/>
          <w:u w:val="single"/>
        </w:rPr>
      </w:pPr>
      <w:r w:rsidRPr="00E3551D">
        <w:rPr>
          <w:rFonts w:eastAsia="Times New Roman"/>
          <w:sz w:val="22"/>
          <w:szCs w:val="22"/>
          <w:u w:val="single"/>
        </w:rPr>
        <w:lastRenderedPageBreak/>
        <w:t>Current/Active Research Activity:</w:t>
      </w:r>
    </w:p>
    <w:p w14:paraId="7737F186" w14:textId="77777777" w:rsidR="00643195" w:rsidRPr="00E3551D" w:rsidRDefault="00643195" w:rsidP="00643195">
      <w:pPr>
        <w:rPr>
          <w:rFonts w:eastAsia="Times New Roman"/>
          <w:color w:val="212121"/>
          <w:sz w:val="22"/>
          <w:szCs w:val="22"/>
        </w:rPr>
      </w:pPr>
      <w:r w:rsidRPr="00E3551D">
        <w:rPr>
          <w:rFonts w:eastAsia="Times New Roman"/>
          <w:color w:val="212121"/>
          <w:sz w:val="22"/>
          <w:szCs w:val="22"/>
        </w:rPr>
        <w:t>Perceived Student Confidence with Patient Communication and Clinical Experience Performance; A Mixed Methods Study.</w:t>
      </w:r>
    </w:p>
    <w:p w14:paraId="38399811" w14:textId="710B5846" w:rsidR="00643195" w:rsidRPr="00E3551D" w:rsidRDefault="00643195" w:rsidP="00643195">
      <w:pPr>
        <w:rPr>
          <w:rFonts w:eastAsia="Times New Roman"/>
          <w:color w:val="212121"/>
          <w:sz w:val="22"/>
          <w:szCs w:val="22"/>
        </w:rPr>
      </w:pPr>
      <w:r w:rsidRPr="00E3551D">
        <w:rPr>
          <w:rFonts w:eastAsia="Times New Roman"/>
          <w:b/>
          <w:color w:val="212121"/>
          <w:sz w:val="22"/>
          <w:szCs w:val="22"/>
        </w:rPr>
        <w:t>Scardillo J</w:t>
      </w:r>
      <w:r w:rsidRPr="00E3551D">
        <w:rPr>
          <w:rFonts w:eastAsia="Times New Roman"/>
          <w:color w:val="212121"/>
          <w:sz w:val="22"/>
          <w:szCs w:val="22"/>
        </w:rPr>
        <w:t xml:space="preserve">- Primary Investigator, Wainwright S- </w:t>
      </w:r>
      <w:r w:rsidR="009A5193" w:rsidRPr="00E3551D">
        <w:rPr>
          <w:rFonts w:eastAsia="Times New Roman"/>
          <w:color w:val="212121"/>
          <w:sz w:val="22"/>
          <w:szCs w:val="22"/>
        </w:rPr>
        <w:t>Co-</w:t>
      </w:r>
      <w:r w:rsidRPr="00E3551D">
        <w:rPr>
          <w:rFonts w:eastAsia="Times New Roman"/>
          <w:color w:val="212121"/>
          <w:sz w:val="22"/>
          <w:szCs w:val="22"/>
        </w:rPr>
        <w:t>Investigator</w:t>
      </w:r>
    </w:p>
    <w:p w14:paraId="4B2E51A4" w14:textId="7963ADC4" w:rsidR="00643195" w:rsidRPr="00E3551D" w:rsidRDefault="00643195" w:rsidP="0064319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E3551D">
        <w:rPr>
          <w:rFonts w:ascii="Times New Roman" w:eastAsia="Times New Roman" w:hAnsi="Times New Roman" w:cs="Times New Roman"/>
        </w:rPr>
        <w:t>Quantitative data analyzed with Statistician</w:t>
      </w:r>
    </w:p>
    <w:p w14:paraId="4AFEEA74" w14:textId="54FA06AB" w:rsidR="00643195" w:rsidRPr="00E3551D" w:rsidRDefault="00643195" w:rsidP="0064319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E3551D">
        <w:rPr>
          <w:rFonts w:ascii="Times New Roman" w:eastAsia="Times New Roman" w:hAnsi="Times New Roman" w:cs="Times New Roman"/>
        </w:rPr>
        <w:t>Qualitative data analysis in process</w:t>
      </w:r>
    </w:p>
    <w:p w14:paraId="307530DE" w14:textId="77777777" w:rsidR="00643195" w:rsidRPr="00E3551D" w:rsidRDefault="00643195" w:rsidP="0064319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E3551D">
        <w:rPr>
          <w:rFonts w:ascii="Times New Roman" w:eastAsia="Times New Roman" w:hAnsi="Times New Roman" w:cs="Times New Roman"/>
        </w:rPr>
        <w:t>Write-up in process for dissemination</w:t>
      </w:r>
    </w:p>
    <w:p w14:paraId="79F2D909" w14:textId="0C82BCC7" w:rsidR="00643195" w:rsidRPr="00E3551D" w:rsidRDefault="00643195" w:rsidP="00643195">
      <w:pPr>
        <w:rPr>
          <w:rFonts w:eastAsia="Times New Roman"/>
          <w:sz w:val="22"/>
          <w:szCs w:val="22"/>
        </w:rPr>
      </w:pPr>
      <w:r w:rsidRPr="00E3551D">
        <w:rPr>
          <w:rFonts w:eastAsia="Times New Roman"/>
          <w:sz w:val="22"/>
          <w:szCs w:val="22"/>
        </w:rPr>
        <w:t>Functional Outcome Measure Use in the Examination and Treatment of Patients Following Mild Traumatic Brain Injury (</w:t>
      </w:r>
      <w:proofErr w:type="spellStart"/>
      <w:r w:rsidRPr="00E3551D">
        <w:rPr>
          <w:rFonts w:eastAsia="Times New Roman"/>
          <w:sz w:val="22"/>
          <w:szCs w:val="22"/>
        </w:rPr>
        <w:t>mTBI</w:t>
      </w:r>
      <w:proofErr w:type="spellEnd"/>
      <w:r w:rsidRPr="00E3551D">
        <w:rPr>
          <w:rFonts w:eastAsia="Times New Roman"/>
          <w:sz w:val="22"/>
          <w:szCs w:val="22"/>
        </w:rPr>
        <w:t>): A National Survey of Physical Therapy Clinicians.</w:t>
      </w:r>
    </w:p>
    <w:p w14:paraId="3918B9CE" w14:textId="103A9B59" w:rsidR="009A5193" w:rsidRPr="00E3551D" w:rsidRDefault="00643195" w:rsidP="00643195">
      <w:pPr>
        <w:rPr>
          <w:rFonts w:eastAsia="Times New Roman"/>
          <w:sz w:val="22"/>
          <w:szCs w:val="22"/>
        </w:rPr>
      </w:pPr>
      <w:r w:rsidRPr="00E3551D">
        <w:rPr>
          <w:rFonts w:eastAsia="Times New Roman"/>
          <w:b/>
          <w:sz w:val="22"/>
          <w:szCs w:val="22"/>
        </w:rPr>
        <w:t>Scardillo J</w:t>
      </w:r>
      <w:r w:rsidRPr="00E3551D">
        <w:rPr>
          <w:rFonts w:eastAsia="Times New Roman"/>
          <w:sz w:val="22"/>
          <w:szCs w:val="22"/>
        </w:rPr>
        <w:t>- Primary Investigator</w:t>
      </w:r>
    </w:p>
    <w:p w14:paraId="27224D45" w14:textId="33664EFE" w:rsidR="00643195" w:rsidRPr="00E3551D" w:rsidRDefault="009A5193" w:rsidP="00643195">
      <w:pPr>
        <w:rPr>
          <w:rFonts w:eastAsia="Times New Roman"/>
          <w:sz w:val="22"/>
          <w:szCs w:val="22"/>
        </w:rPr>
      </w:pPr>
      <w:proofErr w:type="spellStart"/>
      <w:r w:rsidRPr="00E3551D">
        <w:rPr>
          <w:rFonts w:eastAsia="Times New Roman"/>
          <w:sz w:val="22"/>
          <w:szCs w:val="22"/>
        </w:rPr>
        <w:t>Rexon</w:t>
      </w:r>
      <w:proofErr w:type="spellEnd"/>
      <w:r w:rsidRPr="00E3551D">
        <w:rPr>
          <w:rFonts w:eastAsia="Times New Roman"/>
          <w:sz w:val="22"/>
          <w:szCs w:val="22"/>
        </w:rPr>
        <w:t xml:space="preserve"> J, </w:t>
      </w:r>
      <w:proofErr w:type="spellStart"/>
      <w:r w:rsidRPr="00E3551D">
        <w:rPr>
          <w:rFonts w:eastAsia="Times New Roman"/>
          <w:sz w:val="22"/>
          <w:szCs w:val="22"/>
        </w:rPr>
        <w:t>Houtan</w:t>
      </w:r>
      <w:proofErr w:type="spellEnd"/>
      <w:r w:rsidRPr="00E3551D">
        <w:rPr>
          <w:rFonts w:eastAsia="Times New Roman"/>
          <w:sz w:val="22"/>
          <w:szCs w:val="22"/>
        </w:rPr>
        <w:t xml:space="preserve"> H, </w:t>
      </w:r>
      <w:proofErr w:type="spellStart"/>
      <w:r w:rsidRPr="00E3551D">
        <w:rPr>
          <w:rFonts w:eastAsia="Times New Roman"/>
          <w:sz w:val="22"/>
          <w:szCs w:val="22"/>
        </w:rPr>
        <w:t>Morina</w:t>
      </w:r>
      <w:proofErr w:type="spellEnd"/>
      <w:r w:rsidRPr="00E3551D">
        <w:rPr>
          <w:rFonts w:eastAsia="Times New Roman"/>
          <w:sz w:val="22"/>
          <w:szCs w:val="22"/>
        </w:rPr>
        <w:t xml:space="preserve"> A, </w:t>
      </w:r>
      <w:proofErr w:type="spellStart"/>
      <w:r w:rsidRPr="00E3551D">
        <w:rPr>
          <w:rFonts w:eastAsia="Times New Roman"/>
          <w:sz w:val="22"/>
          <w:szCs w:val="22"/>
        </w:rPr>
        <w:t>Cillay</w:t>
      </w:r>
      <w:proofErr w:type="spellEnd"/>
      <w:r w:rsidRPr="00E3551D">
        <w:rPr>
          <w:rFonts w:eastAsia="Times New Roman"/>
          <w:sz w:val="22"/>
          <w:szCs w:val="22"/>
        </w:rPr>
        <w:t xml:space="preserve"> E, </w:t>
      </w:r>
      <w:proofErr w:type="spellStart"/>
      <w:r w:rsidRPr="00E3551D">
        <w:rPr>
          <w:rFonts w:eastAsia="Times New Roman"/>
          <w:sz w:val="22"/>
          <w:szCs w:val="22"/>
        </w:rPr>
        <w:t>Focht</w:t>
      </w:r>
      <w:proofErr w:type="spellEnd"/>
      <w:r w:rsidRPr="00E3551D">
        <w:rPr>
          <w:rFonts w:eastAsia="Times New Roman"/>
          <w:sz w:val="22"/>
          <w:szCs w:val="22"/>
        </w:rPr>
        <w:t xml:space="preserve"> A, Smith Z, </w:t>
      </w:r>
      <w:proofErr w:type="spellStart"/>
      <w:r w:rsidRPr="00E3551D">
        <w:rPr>
          <w:rFonts w:eastAsia="Times New Roman"/>
          <w:sz w:val="22"/>
          <w:szCs w:val="22"/>
        </w:rPr>
        <w:t>Carabrese</w:t>
      </w:r>
      <w:proofErr w:type="spellEnd"/>
      <w:r w:rsidRPr="00E3551D">
        <w:rPr>
          <w:rFonts w:eastAsia="Times New Roman"/>
          <w:sz w:val="22"/>
          <w:szCs w:val="22"/>
        </w:rPr>
        <w:t xml:space="preserve"> M, Devlin A- Co-Investigators</w:t>
      </w:r>
    </w:p>
    <w:p w14:paraId="2029EABA" w14:textId="21A8E062" w:rsidR="009A5193" w:rsidRPr="00E3551D" w:rsidRDefault="009A5193" w:rsidP="00643195">
      <w:pPr>
        <w:pStyle w:val="ListParagraph"/>
        <w:numPr>
          <w:ilvl w:val="0"/>
          <w:numId w:val="9"/>
        </w:numPr>
        <w:ind w:left="1440"/>
        <w:rPr>
          <w:rFonts w:ascii="Times New Roman" w:eastAsia="Times New Roman" w:hAnsi="Times New Roman" w:cs="Times New Roman"/>
        </w:rPr>
      </w:pPr>
      <w:r w:rsidRPr="00E3551D">
        <w:rPr>
          <w:rFonts w:ascii="Times New Roman" w:eastAsia="Times New Roman" w:hAnsi="Times New Roman" w:cs="Times New Roman"/>
        </w:rPr>
        <w:t>Quantitative data analysis complete</w:t>
      </w:r>
    </w:p>
    <w:p w14:paraId="0E90E2EE" w14:textId="2EE12C6A" w:rsidR="00643195" w:rsidRPr="00E3551D" w:rsidRDefault="009A5193" w:rsidP="00643195">
      <w:pPr>
        <w:pStyle w:val="ListParagraph"/>
        <w:numPr>
          <w:ilvl w:val="0"/>
          <w:numId w:val="9"/>
        </w:numPr>
        <w:ind w:left="1440"/>
        <w:rPr>
          <w:rFonts w:ascii="Times New Roman" w:eastAsia="Times New Roman" w:hAnsi="Times New Roman" w:cs="Times New Roman"/>
        </w:rPr>
      </w:pPr>
      <w:r w:rsidRPr="00E3551D">
        <w:rPr>
          <w:rFonts w:ascii="Times New Roman" w:eastAsia="Times New Roman" w:hAnsi="Times New Roman" w:cs="Times New Roman"/>
        </w:rPr>
        <w:t xml:space="preserve">Accepted for poster CSM 2018 with focus on </w:t>
      </w:r>
      <w:r w:rsidR="003161A3" w:rsidRPr="00E3551D">
        <w:rPr>
          <w:rFonts w:ascii="Times New Roman" w:eastAsia="Times New Roman" w:hAnsi="Times New Roman" w:cs="Times New Roman"/>
        </w:rPr>
        <w:t>incidence of use, year treating TBI, and Percentage of TBI caseload</w:t>
      </w:r>
    </w:p>
    <w:p w14:paraId="6C70650A" w14:textId="19217B5A" w:rsidR="003161A3" w:rsidRPr="00E3551D" w:rsidRDefault="003161A3" w:rsidP="00643195">
      <w:pPr>
        <w:pStyle w:val="ListParagraph"/>
        <w:numPr>
          <w:ilvl w:val="0"/>
          <w:numId w:val="9"/>
        </w:numPr>
        <w:ind w:left="1440"/>
        <w:rPr>
          <w:rFonts w:ascii="Times New Roman" w:eastAsia="Times New Roman" w:hAnsi="Times New Roman" w:cs="Times New Roman"/>
        </w:rPr>
      </w:pPr>
      <w:r w:rsidRPr="00E3551D">
        <w:rPr>
          <w:rFonts w:ascii="Times New Roman" w:eastAsia="Times New Roman" w:hAnsi="Times New Roman" w:cs="Times New Roman"/>
        </w:rPr>
        <w:t>Write-up in final stages with above focus</w:t>
      </w:r>
    </w:p>
    <w:p w14:paraId="0F71BB0C" w14:textId="7B95E7A3" w:rsidR="003161A3" w:rsidRPr="00E3551D" w:rsidRDefault="003161A3" w:rsidP="00643195">
      <w:pPr>
        <w:pStyle w:val="ListParagraph"/>
        <w:numPr>
          <w:ilvl w:val="0"/>
          <w:numId w:val="9"/>
        </w:numPr>
        <w:ind w:left="1440"/>
        <w:rPr>
          <w:rFonts w:ascii="Times New Roman" w:eastAsia="Times New Roman" w:hAnsi="Times New Roman" w:cs="Times New Roman"/>
        </w:rPr>
      </w:pPr>
      <w:r w:rsidRPr="00E3551D">
        <w:rPr>
          <w:rFonts w:ascii="Times New Roman" w:eastAsia="Times New Roman" w:hAnsi="Times New Roman" w:cs="Times New Roman"/>
        </w:rPr>
        <w:t>Plan for additional dissemination with focus including HIMAT use, confidence scores, and incidence of use.</w:t>
      </w:r>
    </w:p>
    <w:p w14:paraId="60ED2D42" w14:textId="77777777" w:rsidR="00B72819" w:rsidRPr="00E3551D" w:rsidRDefault="00B72819" w:rsidP="009E73D7">
      <w:pPr>
        <w:rPr>
          <w:sz w:val="22"/>
          <w:szCs w:val="22"/>
          <w:u w:val="single"/>
        </w:rPr>
      </w:pPr>
    </w:p>
    <w:p w14:paraId="598A02CC" w14:textId="77777777" w:rsidR="009E73D7" w:rsidRPr="00E3551D" w:rsidRDefault="00C22CB7" w:rsidP="009E73D7">
      <w:pPr>
        <w:rPr>
          <w:sz w:val="22"/>
          <w:szCs w:val="22"/>
        </w:rPr>
      </w:pPr>
      <w:r w:rsidRPr="00E3551D">
        <w:rPr>
          <w:sz w:val="22"/>
          <w:szCs w:val="22"/>
          <w:u w:val="single"/>
        </w:rPr>
        <w:t xml:space="preserve">Membership in </w:t>
      </w:r>
      <w:r w:rsidR="009E73D7" w:rsidRPr="00E3551D">
        <w:rPr>
          <w:sz w:val="22"/>
          <w:szCs w:val="22"/>
          <w:u w:val="single"/>
        </w:rPr>
        <w:t xml:space="preserve">Professional </w:t>
      </w:r>
      <w:r w:rsidRPr="00E3551D">
        <w:rPr>
          <w:sz w:val="22"/>
          <w:szCs w:val="22"/>
          <w:u w:val="single"/>
        </w:rPr>
        <w:t xml:space="preserve">and Honorary </w:t>
      </w:r>
      <w:r w:rsidR="009E73D7" w:rsidRPr="00E3551D">
        <w:rPr>
          <w:sz w:val="22"/>
          <w:szCs w:val="22"/>
          <w:u w:val="single"/>
        </w:rPr>
        <w:t>Societ</w:t>
      </w:r>
      <w:r w:rsidRPr="00E3551D">
        <w:rPr>
          <w:sz w:val="22"/>
          <w:szCs w:val="22"/>
          <w:u w:val="single"/>
        </w:rPr>
        <w:t>ies</w:t>
      </w:r>
    </w:p>
    <w:p w14:paraId="1E9A25E0" w14:textId="2657C097" w:rsidR="0053777D" w:rsidRPr="00E3551D" w:rsidRDefault="0039337A" w:rsidP="0053777D">
      <w:pPr>
        <w:rPr>
          <w:sz w:val="22"/>
          <w:szCs w:val="22"/>
        </w:rPr>
      </w:pPr>
      <w:r w:rsidRPr="00E3551D">
        <w:rPr>
          <w:sz w:val="22"/>
          <w:szCs w:val="22"/>
        </w:rPr>
        <w:t xml:space="preserve">2002-present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777D" w:rsidRPr="00E3551D">
        <w:rPr>
          <w:sz w:val="22"/>
          <w:szCs w:val="22"/>
        </w:rPr>
        <w:t>American Physi</w:t>
      </w:r>
      <w:r>
        <w:rPr>
          <w:sz w:val="22"/>
          <w:szCs w:val="22"/>
        </w:rPr>
        <w:t>cal Therapy Association Member</w:t>
      </w:r>
    </w:p>
    <w:p w14:paraId="67E1851A" w14:textId="4DA17F56" w:rsidR="004E1E19" w:rsidRPr="00E3551D" w:rsidRDefault="0039337A" w:rsidP="0053777D">
      <w:pPr>
        <w:rPr>
          <w:sz w:val="22"/>
          <w:szCs w:val="22"/>
        </w:rPr>
      </w:pPr>
      <w:r w:rsidRPr="00E3551D">
        <w:rPr>
          <w:sz w:val="22"/>
          <w:szCs w:val="22"/>
        </w:rPr>
        <w:t>2016-present</w:t>
      </w:r>
      <w:r w:rsidR="0053777D" w:rsidRPr="00E3551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E1E19" w:rsidRPr="00E3551D">
        <w:rPr>
          <w:sz w:val="22"/>
          <w:szCs w:val="22"/>
        </w:rPr>
        <w:t>APTA Health Policy and</w:t>
      </w:r>
      <w:r>
        <w:rPr>
          <w:sz w:val="22"/>
          <w:szCs w:val="22"/>
        </w:rPr>
        <w:t xml:space="preserve"> Administration Section Member</w:t>
      </w:r>
    </w:p>
    <w:p w14:paraId="1AABCD15" w14:textId="458B3140" w:rsidR="0053777D" w:rsidRPr="00E3551D" w:rsidRDefault="0039337A" w:rsidP="0039337A">
      <w:pPr>
        <w:rPr>
          <w:sz w:val="22"/>
          <w:szCs w:val="22"/>
        </w:rPr>
      </w:pPr>
      <w:r w:rsidRPr="00E3551D">
        <w:rPr>
          <w:sz w:val="22"/>
          <w:szCs w:val="22"/>
        </w:rPr>
        <w:t xml:space="preserve">2006- present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APTA </w:t>
      </w:r>
      <w:r w:rsidR="00A37794">
        <w:rPr>
          <w:sz w:val="22"/>
          <w:szCs w:val="22"/>
        </w:rPr>
        <w:t xml:space="preserve">Academy of </w:t>
      </w:r>
      <w:r>
        <w:rPr>
          <w:sz w:val="22"/>
          <w:szCs w:val="22"/>
        </w:rPr>
        <w:t xml:space="preserve">Acute Care </w:t>
      </w:r>
      <w:r w:rsidR="00A37794">
        <w:rPr>
          <w:sz w:val="22"/>
          <w:szCs w:val="22"/>
        </w:rPr>
        <w:t>PT</w:t>
      </w:r>
      <w:r>
        <w:rPr>
          <w:sz w:val="22"/>
          <w:szCs w:val="22"/>
        </w:rPr>
        <w:t xml:space="preserve"> Member</w:t>
      </w:r>
    </w:p>
    <w:p w14:paraId="4BE755C7" w14:textId="1C5014C3" w:rsidR="0053777D" w:rsidRPr="00E3551D" w:rsidRDefault="0039337A" w:rsidP="0053777D">
      <w:pPr>
        <w:rPr>
          <w:sz w:val="22"/>
          <w:szCs w:val="22"/>
        </w:rPr>
      </w:pPr>
      <w:r w:rsidRPr="00E3551D">
        <w:rPr>
          <w:sz w:val="22"/>
          <w:szCs w:val="22"/>
        </w:rPr>
        <w:t xml:space="preserve">2012-present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777D" w:rsidRPr="00E3551D">
        <w:rPr>
          <w:sz w:val="22"/>
          <w:szCs w:val="22"/>
        </w:rPr>
        <w:t xml:space="preserve">APTA </w:t>
      </w:r>
      <w:r w:rsidR="00A37794">
        <w:rPr>
          <w:sz w:val="22"/>
          <w:szCs w:val="22"/>
        </w:rPr>
        <w:t>Academy of Neurologic PT</w:t>
      </w:r>
      <w:r w:rsidR="0053777D" w:rsidRPr="00E3551D">
        <w:rPr>
          <w:sz w:val="22"/>
          <w:szCs w:val="22"/>
        </w:rPr>
        <w:t xml:space="preserve"> Memb</w:t>
      </w:r>
      <w:r>
        <w:rPr>
          <w:sz w:val="22"/>
          <w:szCs w:val="22"/>
        </w:rPr>
        <w:t>er</w:t>
      </w:r>
    </w:p>
    <w:p w14:paraId="04D28126" w14:textId="19A916A2" w:rsidR="0053777D" w:rsidRPr="00E3551D" w:rsidRDefault="0039337A" w:rsidP="0053777D">
      <w:pPr>
        <w:rPr>
          <w:sz w:val="22"/>
          <w:szCs w:val="22"/>
        </w:rPr>
      </w:pPr>
      <w:r w:rsidRPr="00E3551D">
        <w:rPr>
          <w:sz w:val="22"/>
          <w:szCs w:val="22"/>
        </w:rPr>
        <w:t xml:space="preserve">2013-present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APTA Education Section Member</w:t>
      </w:r>
    </w:p>
    <w:p w14:paraId="1AB137B8" w14:textId="2B5D2315" w:rsidR="0053777D" w:rsidRPr="00E3551D" w:rsidRDefault="0039337A" w:rsidP="0053777D">
      <w:pPr>
        <w:rPr>
          <w:sz w:val="22"/>
          <w:szCs w:val="22"/>
        </w:rPr>
      </w:pPr>
      <w:r w:rsidRPr="00E3551D">
        <w:rPr>
          <w:sz w:val="22"/>
          <w:szCs w:val="22"/>
        </w:rPr>
        <w:t xml:space="preserve">2013-present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777D" w:rsidRPr="00E3551D">
        <w:rPr>
          <w:sz w:val="22"/>
          <w:szCs w:val="22"/>
        </w:rPr>
        <w:t>APTA Education Section Clinical Ed</w:t>
      </w:r>
      <w:r>
        <w:rPr>
          <w:sz w:val="22"/>
          <w:szCs w:val="22"/>
        </w:rPr>
        <w:t>ucation Special Interest Group</w:t>
      </w:r>
    </w:p>
    <w:p w14:paraId="1BB34811" w14:textId="47C771D0" w:rsidR="0053777D" w:rsidRPr="00E3551D" w:rsidRDefault="0039337A" w:rsidP="0053777D">
      <w:pPr>
        <w:rPr>
          <w:sz w:val="22"/>
          <w:szCs w:val="22"/>
        </w:rPr>
      </w:pPr>
      <w:r w:rsidRPr="00E3551D">
        <w:rPr>
          <w:sz w:val="22"/>
          <w:szCs w:val="22"/>
        </w:rPr>
        <w:t>2005-2008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APTA Oncology Section Member</w:t>
      </w:r>
    </w:p>
    <w:p w14:paraId="689AEFFF" w14:textId="1F1056D6" w:rsidR="00B72819" w:rsidRPr="00E3551D" w:rsidRDefault="0039337A" w:rsidP="00C22CB7">
      <w:pPr>
        <w:rPr>
          <w:sz w:val="22"/>
          <w:szCs w:val="22"/>
        </w:rPr>
      </w:pPr>
      <w:r w:rsidRPr="00E3551D">
        <w:rPr>
          <w:sz w:val="22"/>
          <w:szCs w:val="22"/>
        </w:rPr>
        <w:t>2017-present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2819" w:rsidRPr="00E3551D">
        <w:rPr>
          <w:sz w:val="22"/>
          <w:szCs w:val="22"/>
        </w:rPr>
        <w:t>Pocono-Susquehanna Clinic</w:t>
      </w:r>
      <w:r>
        <w:rPr>
          <w:sz w:val="22"/>
          <w:szCs w:val="22"/>
        </w:rPr>
        <w:t>al Education Consortium Member</w:t>
      </w:r>
    </w:p>
    <w:p w14:paraId="4D4913AB" w14:textId="4534880C" w:rsidR="00B72819" w:rsidRPr="00E3551D" w:rsidRDefault="0039337A" w:rsidP="0039337A">
      <w:pPr>
        <w:ind w:left="2880" w:hanging="2880"/>
        <w:rPr>
          <w:sz w:val="22"/>
          <w:szCs w:val="22"/>
        </w:rPr>
      </w:pPr>
      <w:r w:rsidRPr="00E3551D">
        <w:rPr>
          <w:sz w:val="22"/>
          <w:szCs w:val="22"/>
        </w:rPr>
        <w:t>2016-present</w:t>
      </w:r>
      <w:r>
        <w:rPr>
          <w:sz w:val="22"/>
          <w:szCs w:val="22"/>
        </w:rPr>
        <w:tab/>
      </w:r>
      <w:r w:rsidR="00B72819" w:rsidRPr="00E3551D">
        <w:rPr>
          <w:sz w:val="22"/>
          <w:szCs w:val="22"/>
        </w:rPr>
        <w:t xml:space="preserve">National Consortium of Clinical Educators, a Consortium of ACAPT, </w:t>
      </w:r>
      <w:r>
        <w:rPr>
          <w:sz w:val="22"/>
          <w:szCs w:val="22"/>
        </w:rPr>
        <w:t>Institution Member</w:t>
      </w:r>
    </w:p>
    <w:p w14:paraId="07BB9A6C" w14:textId="433B8ED8" w:rsidR="00A2681A" w:rsidRPr="00E3551D" w:rsidRDefault="0039337A" w:rsidP="00C22CB7">
      <w:pPr>
        <w:rPr>
          <w:sz w:val="22"/>
          <w:szCs w:val="22"/>
        </w:rPr>
      </w:pPr>
      <w:r w:rsidRPr="00E3551D">
        <w:rPr>
          <w:sz w:val="22"/>
          <w:szCs w:val="22"/>
        </w:rPr>
        <w:t>2014-2017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2819" w:rsidRPr="00E3551D">
        <w:rPr>
          <w:sz w:val="22"/>
          <w:szCs w:val="22"/>
        </w:rPr>
        <w:t>Philadelphia</w:t>
      </w:r>
      <w:r w:rsidR="00A2681A" w:rsidRPr="00E3551D">
        <w:rPr>
          <w:sz w:val="22"/>
          <w:szCs w:val="22"/>
        </w:rPr>
        <w:t xml:space="preserve"> Area Clinical Education Consortium</w:t>
      </w:r>
      <w:r w:rsidR="008F2F9F" w:rsidRPr="00E3551D">
        <w:rPr>
          <w:sz w:val="22"/>
          <w:szCs w:val="22"/>
        </w:rPr>
        <w:t xml:space="preserve"> Member</w:t>
      </w:r>
    </w:p>
    <w:p w14:paraId="431FC473" w14:textId="5EE3DF77" w:rsidR="00CB7354" w:rsidRPr="00E3551D" w:rsidRDefault="00CB7354" w:rsidP="00C22CB7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  <w:r w:rsidR="0039337A">
        <w:rPr>
          <w:sz w:val="22"/>
          <w:szCs w:val="22"/>
        </w:rPr>
        <w:tab/>
      </w:r>
      <w:r w:rsidR="0039337A">
        <w:rPr>
          <w:sz w:val="22"/>
          <w:szCs w:val="22"/>
        </w:rPr>
        <w:tab/>
      </w:r>
      <w:r w:rsidR="0039337A">
        <w:rPr>
          <w:sz w:val="22"/>
          <w:szCs w:val="22"/>
        </w:rPr>
        <w:tab/>
      </w:r>
      <w:r w:rsidRPr="00E3551D">
        <w:rPr>
          <w:sz w:val="22"/>
          <w:szCs w:val="22"/>
        </w:rPr>
        <w:t>Secretary June 2015-</w:t>
      </w:r>
      <w:r w:rsidR="004E1E19" w:rsidRPr="00E3551D">
        <w:rPr>
          <w:sz w:val="22"/>
          <w:szCs w:val="22"/>
        </w:rPr>
        <w:t>July 2017</w:t>
      </w:r>
    </w:p>
    <w:p w14:paraId="34C057DB" w14:textId="6700C0C1" w:rsidR="00CB7354" w:rsidRPr="00E3551D" w:rsidRDefault="00CB7354" w:rsidP="00C22CB7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  <w:r w:rsidR="0039337A">
        <w:rPr>
          <w:sz w:val="22"/>
          <w:szCs w:val="22"/>
        </w:rPr>
        <w:tab/>
      </w:r>
      <w:r w:rsidR="0039337A">
        <w:rPr>
          <w:sz w:val="22"/>
          <w:szCs w:val="22"/>
        </w:rPr>
        <w:tab/>
      </w:r>
      <w:r w:rsidR="0039337A">
        <w:rPr>
          <w:sz w:val="22"/>
          <w:szCs w:val="22"/>
        </w:rPr>
        <w:tab/>
      </w:r>
      <w:r w:rsidRPr="00E3551D">
        <w:rPr>
          <w:sz w:val="22"/>
          <w:szCs w:val="22"/>
        </w:rPr>
        <w:t xml:space="preserve">Education Committee, June 2015- </w:t>
      </w:r>
      <w:r w:rsidR="004E1E19" w:rsidRPr="00E3551D">
        <w:rPr>
          <w:sz w:val="22"/>
          <w:szCs w:val="22"/>
        </w:rPr>
        <w:t>July 2017</w:t>
      </w:r>
    </w:p>
    <w:p w14:paraId="51F72B7F" w14:textId="22EF94DD" w:rsidR="0053777D" w:rsidRPr="00E3551D" w:rsidRDefault="0053777D" w:rsidP="00C22CB7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  <w:r w:rsidR="0039337A">
        <w:rPr>
          <w:sz w:val="22"/>
          <w:szCs w:val="22"/>
        </w:rPr>
        <w:tab/>
      </w:r>
      <w:r w:rsidR="0039337A">
        <w:rPr>
          <w:sz w:val="22"/>
          <w:szCs w:val="22"/>
        </w:rPr>
        <w:tab/>
      </w:r>
      <w:r w:rsidR="0039337A">
        <w:rPr>
          <w:sz w:val="22"/>
          <w:szCs w:val="22"/>
        </w:rPr>
        <w:tab/>
      </w:r>
      <w:r w:rsidRPr="00E3551D">
        <w:rPr>
          <w:sz w:val="22"/>
          <w:szCs w:val="22"/>
        </w:rPr>
        <w:t>Professional Adviso</w:t>
      </w:r>
      <w:r w:rsidR="00CB7354" w:rsidRPr="00E3551D">
        <w:rPr>
          <w:sz w:val="22"/>
          <w:szCs w:val="22"/>
        </w:rPr>
        <w:t>ry Group Committee, January 2014- June 2015</w:t>
      </w:r>
    </w:p>
    <w:p w14:paraId="1F4FA237" w14:textId="7A66AABB" w:rsidR="00C22CB7" w:rsidRPr="00E3551D" w:rsidRDefault="0039337A" w:rsidP="00C22CB7">
      <w:pPr>
        <w:rPr>
          <w:sz w:val="22"/>
          <w:szCs w:val="22"/>
        </w:rPr>
      </w:pPr>
      <w:r w:rsidRPr="00E3551D">
        <w:rPr>
          <w:sz w:val="22"/>
          <w:szCs w:val="22"/>
        </w:rPr>
        <w:t>2011-present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2CB7" w:rsidRPr="00E3551D">
        <w:rPr>
          <w:sz w:val="22"/>
          <w:szCs w:val="22"/>
        </w:rPr>
        <w:t>Brain Injury Association of America</w:t>
      </w:r>
    </w:p>
    <w:p w14:paraId="4D0ED2CC" w14:textId="77777777" w:rsidR="00C22CB7" w:rsidRPr="00E3551D" w:rsidRDefault="00C22CB7" w:rsidP="00C22CB7">
      <w:pPr>
        <w:rPr>
          <w:sz w:val="22"/>
          <w:szCs w:val="22"/>
        </w:rPr>
      </w:pPr>
    </w:p>
    <w:p w14:paraId="4CB9CC80" w14:textId="77777777" w:rsidR="00BF5186" w:rsidRPr="00E3551D" w:rsidRDefault="00BF5186" w:rsidP="00C22CB7">
      <w:pPr>
        <w:rPr>
          <w:sz w:val="22"/>
          <w:szCs w:val="22"/>
        </w:rPr>
      </w:pPr>
      <w:r w:rsidRPr="00E3551D">
        <w:rPr>
          <w:sz w:val="22"/>
          <w:szCs w:val="22"/>
          <w:u w:val="single"/>
        </w:rPr>
        <w:t>Professional Service</w:t>
      </w:r>
    </w:p>
    <w:p w14:paraId="0EE73607" w14:textId="77777777" w:rsidR="004516E7" w:rsidRPr="00E3551D" w:rsidRDefault="004516E7" w:rsidP="00BF5186">
      <w:pPr>
        <w:rPr>
          <w:sz w:val="22"/>
          <w:szCs w:val="22"/>
        </w:rPr>
      </w:pPr>
      <w:r w:rsidRPr="00E3551D">
        <w:rPr>
          <w:sz w:val="22"/>
          <w:szCs w:val="22"/>
        </w:rPr>
        <w:t>America</w:t>
      </w:r>
      <w:r w:rsidR="008B11E0" w:rsidRPr="00E3551D">
        <w:rPr>
          <w:sz w:val="22"/>
          <w:szCs w:val="22"/>
        </w:rPr>
        <w:t>n Physical Therapy Association</w:t>
      </w:r>
    </w:p>
    <w:p w14:paraId="65B2107F" w14:textId="7B2FD7D0" w:rsidR="004E1E19" w:rsidRPr="00E3551D" w:rsidRDefault="004E1E19" w:rsidP="004830A3">
      <w:pPr>
        <w:ind w:left="2880" w:hanging="2880"/>
        <w:rPr>
          <w:sz w:val="22"/>
          <w:szCs w:val="22"/>
        </w:rPr>
      </w:pPr>
      <w:r w:rsidRPr="00E3551D">
        <w:rPr>
          <w:sz w:val="22"/>
          <w:szCs w:val="22"/>
        </w:rPr>
        <w:t>December 2017-present</w:t>
      </w:r>
      <w:r w:rsidRPr="00E3551D">
        <w:rPr>
          <w:sz w:val="22"/>
          <w:szCs w:val="22"/>
        </w:rPr>
        <w:tab/>
        <w:t>CESIG CCCE Manual Work-group</w:t>
      </w:r>
    </w:p>
    <w:p w14:paraId="2CFDA219" w14:textId="5BF008E8" w:rsidR="0038461E" w:rsidRPr="00E3551D" w:rsidRDefault="0038461E" w:rsidP="004830A3">
      <w:pPr>
        <w:ind w:left="2880" w:hanging="2880"/>
        <w:rPr>
          <w:sz w:val="22"/>
          <w:szCs w:val="22"/>
        </w:rPr>
      </w:pPr>
      <w:r w:rsidRPr="00E3551D">
        <w:rPr>
          <w:sz w:val="22"/>
          <w:szCs w:val="22"/>
        </w:rPr>
        <w:t>October 2017</w:t>
      </w:r>
      <w:r w:rsidRPr="00E3551D">
        <w:rPr>
          <w:sz w:val="22"/>
          <w:szCs w:val="22"/>
        </w:rPr>
        <w:tab/>
        <w:t>Educational Leadership Conference Session Moderator</w:t>
      </w:r>
    </w:p>
    <w:p w14:paraId="571050C1" w14:textId="77777777" w:rsidR="00A415D7" w:rsidRPr="00E3551D" w:rsidRDefault="00FD3429" w:rsidP="004830A3">
      <w:pPr>
        <w:ind w:left="2880" w:hanging="2880"/>
        <w:rPr>
          <w:sz w:val="22"/>
          <w:szCs w:val="22"/>
        </w:rPr>
      </w:pPr>
      <w:r w:rsidRPr="00E3551D">
        <w:rPr>
          <w:sz w:val="22"/>
          <w:szCs w:val="22"/>
        </w:rPr>
        <w:t>April 2017-present</w:t>
      </w:r>
      <w:r w:rsidRPr="00E3551D">
        <w:rPr>
          <w:sz w:val="22"/>
          <w:szCs w:val="22"/>
        </w:rPr>
        <w:tab/>
        <w:t>Clinical Education Technology Work-group, ACAPT representative</w:t>
      </w:r>
    </w:p>
    <w:p w14:paraId="27F6EE61" w14:textId="77777777" w:rsidR="00EA4602" w:rsidRPr="00E3551D" w:rsidRDefault="00A415D7" w:rsidP="004830A3">
      <w:pPr>
        <w:ind w:left="2880" w:hanging="2880"/>
        <w:rPr>
          <w:sz w:val="22"/>
          <w:szCs w:val="22"/>
        </w:rPr>
      </w:pPr>
      <w:r w:rsidRPr="00E3551D">
        <w:rPr>
          <w:sz w:val="22"/>
          <w:szCs w:val="22"/>
        </w:rPr>
        <w:t>February 2017-present</w:t>
      </w:r>
      <w:r w:rsidRPr="00E3551D">
        <w:rPr>
          <w:sz w:val="22"/>
          <w:szCs w:val="22"/>
        </w:rPr>
        <w:tab/>
        <w:t>Credentialed Clinical Instructor Program Basic Course Update Work-group</w:t>
      </w:r>
    </w:p>
    <w:p w14:paraId="36DB5327" w14:textId="0730BEC4" w:rsidR="00F474E3" w:rsidRPr="00E3551D" w:rsidRDefault="00F474E3" w:rsidP="00F474E3">
      <w:pPr>
        <w:rPr>
          <w:sz w:val="22"/>
          <w:szCs w:val="22"/>
        </w:rPr>
      </w:pPr>
      <w:r w:rsidRPr="00E3551D">
        <w:rPr>
          <w:sz w:val="22"/>
          <w:szCs w:val="22"/>
        </w:rPr>
        <w:t>February 201</w:t>
      </w:r>
      <w:r w:rsidR="0038461E" w:rsidRPr="00E3551D">
        <w:rPr>
          <w:sz w:val="22"/>
          <w:szCs w:val="22"/>
        </w:rPr>
        <w:t>7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Education Section CSM table Volunteer</w:t>
      </w:r>
    </w:p>
    <w:p w14:paraId="4723D927" w14:textId="77777777" w:rsidR="004830A3" w:rsidRPr="00E3551D" w:rsidRDefault="004830A3" w:rsidP="004830A3">
      <w:pPr>
        <w:ind w:left="2880" w:hanging="2880"/>
        <w:rPr>
          <w:sz w:val="22"/>
          <w:szCs w:val="22"/>
        </w:rPr>
      </w:pPr>
      <w:r w:rsidRPr="00E3551D">
        <w:rPr>
          <w:sz w:val="22"/>
          <w:szCs w:val="22"/>
        </w:rPr>
        <w:t>October 2016</w:t>
      </w:r>
      <w:r w:rsidRPr="00E3551D">
        <w:rPr>
          <w:sz w:val="22"/>
          <w:szCs w:val="22"/>
        </w:rPr>
        <w:tab/>
        <w:t>Educational Leadership Conference Session Moderator, and registration Volunteer</w:t>
      </w:r>
    </w:p>
    <w:p w14:paraId="454E85CF" w14:textId="77777777" w:rsidR="0049421B" w:rsidRPr="00E3551D" w:rsidRDefault="0049421B" w:rsidP="00BF5186">
      <w:pPr>
        <w:rPr>
          <w:sz w:val="22"/>
          <w:szCs w:val="22"/>
        </w:rPr>
      </w:pPr>
      <w:r w:rsidRPr="00E3551D">
        <w:rPr>
          <w:sz w:val="22"/>
          <w:szCs w:val="22"/>
        </w:rPr>
        <w:t>June 2015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Educational Leadership Conference Abstract Reviewer</w:t>
      </w:r>
    </w:p>
    <w:p w14:paraId="70702B77" w14:textId="77777777" w:rsidR="004516E7" w:rsidRPr="00E3551D" w:rsidRDefault="004516E7" w:rsidP="00BF5186">
      <w:pPr>
        <w:rPr>
          <w:sz w:val="22"/>
          <w:szCs w:val="22"/>
        </w:rPr>
      </w:pPr>
      <w:r w:rsidRPr="00E3551D">
        <w:rPr>
          <w:sz w:val="22"/>
          <w:szCs w:val="22"/>
        </w:rPr>
        <w:t>July 2014- present</w:t>
      </w:r>
      <w:r w:rsidR="008B11E0" w:rsidRPr="00E3551D">
        <w:rPr>
          <w:sz w:val="22"/>
          <w:szCs w:val="22"/>
        </w:rPr>
        <w:tab/>
      </w:r>
      <w:r w:rsidR="008B11E0" w:rsidRPr="00E3551D">
        <w:rPr>
          <w:sz w:val="22"/>
          <w:szCs w:val="22"/>
        </w:rPr>
        <w:tab/>
        <w:t>Credentialed Clinical Instructor Trainer</w:t>
      </w:r>
    </w:p>
    <w:p w14:paraId="1A406932" w14:textId="77777777" w:rsidR="004830A3" w:rsidRPr="00E3551D" w:rsidRDefault="004830A3" w:rsidP="00BF5186">
      <w:pPr>
        <w:rPr>
          <w:sz w:val="22"/>
          <w:szCs w:val="22"/>
        </w:rPr>
      </w:pPr>
      <w:r w:rsidRPr="00E3551D">
        <w:rPr>
          <w:sz w:val="22"/>
          <w:szCs w:val="22"/>
        </w:rPr>
        <w:lastRenderedPageBreak/>
        <w:t>February 2016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Education Section CSM table Volunteer</w:t>
      </w:r>
    </w:p>
    <w:p w14:paraId="34106B79" w14:textId="77777777" w:rsidR="0049421B" w:rsidRPr="00E3551D" w:rsidRDefault="0049421B" w:rsidP="00BF5186">
      <w:pPr>
        <w:rPr>
          <w:sz w:val="22"/>
          <w:szCs w:val="22"/>
        </w:rPr>
      </w:pPr>
      <w:r w:rsidRPr="00E3551D">
        <w:rPr>
          <w:sz w:val="22"/>
          <w:szCs w:val="22"/>
        </w:rPr>
        <w:t>June 2016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Education Section NEXT table Volunteer</w:t>
      </w:r>
    </w:p>
    <w:p w14:paraId="74F7BF4B" w14:textId="77777777" w:rsidR="008B11E0" w:rsidRPr="00E3551D" w:rsidRDefault="008B11E0" w:rsidP="00BF5186">
      <w:pPr>
        <w:rPr>
          <w:sz w:val="22"/>
          <w:szCs w:val="22"/>
        </w:rPr>
      </w:pPr>
      <w:r w:rsidRPr="00E3551D">
        <w:rPr>
          <w:sz w:val="22"/>
          <w:szCs w:val="22"/>
        </w:rPr>
        <w:t>May 2015</w:t>
      </w:r>
      <w:r w:rsidR="004830A3" w:rsidRPr="00E3551D">
        <w:rPr>
          <w:sz w:val="22"/>
          <w:szCs w:val="22"/>
        </w:rPr>
        <w:tab/>
      </w:r>
      <w:r w:rsidR="004830A3" w:rsidRPr="00E3551D">
        <w:rPr>
          <w:sz w:val="22"/>
          <w:szCs w:val="22"/>
        </w:rPr>
        <w:tab/>
      </w:r>
      <w:r w:rsidR="004830A3"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>Education Section CSM Abstract Reviewer</w:t>
      </w:r>
    </w:p>
    <w:p w14:paraId="5F72A53E" w14:textId="77777777" w:rsidR="004516E7" w:rsidRPr="00E3551D" w:rsidRDefault="004516E7" w:rsidP="00BF5186">
      <w:pPr>
        <w:rPr>
          <w:sz w:val="22"/>
          <w:szCs w:val="22"/>
        </w:rPr>
      </w:pPr>
      <w:r w:rsidRPr="00E3551D">
        <w:rPr>
          <w:sz w:val="22"/>
          <w:szCs w:val="22"/>
        </w:rPr>
        <w:t>October 2014</w:t>
      </w:r>
      <w:r w:rsidR="008B11E0" w:rsidRPr="00E3551D">
        <w:rPr>
          <w:sz w:val="22"/>
          <w:szCs w:val="22"/>
        </w:rPr>
        <w:t xml:space="preserve"> </w:t>
      </w:r>
      <w:r w:rsidR="008B11E0" w:rsidRPr="00E3551D">
        <w:rPr>
          <w:sz w:val="22"/>
          <w:szCs w:val="22"/>
        </w:rPr>
        <w:tab/>
      </w:r>
      <w:r w:rsidR="008B11E0" w:rsidRPr="00E3551D">
        <w:rPr>
          <w:sz w:val="22"/>
          <w:szCs w:val="22"/>
        </w:rPr>
        <w:tab/>
      </w:r>
      <w:r w:rsidR="008B11E0" w:rsidRPr="00E3551D">
        <w:rPr>
          <w:sz w:val="22"/>
          <w:szCs w:val="22"/>
        </w:rPr>
        <w:tab/>
        <w:t>Clinical Education Summit Participant</w:t>
      </w:r>
    </w:p>
    <w:p w14:paraId="4C3A253F" w14:textId="77777777" w:rsidR="008B11E0" w:rsidRPr="00E3551D" w:rsidRDefault="008B11E0" w:rsidP="00BF5186">
      <w:pPr>
        <w:rPr>
          <w:sz w:val="22"/>
          <w:szCs w:val="22"/>
        </w:rPr>
      </w:pPr>
    </w:p>
    <w:p w14:paraId="7577342E" w14:textId="4A57DC8A" w:rsidR="004E1E19" w:rsidRPr="00E3551D" w:rsidRDefault="004E1E19" w:rsidP="00BF5186">
      <w:pPr>
        <w:rPr>
          <w:sz w:val="22"/>
          <w:szCs w:val="22"/>
        </w:rPr>
      </w:pPr>
      <w:r w:rsidRPr="00E3551D">
        <w:rPr>
          <w:sz w:val="22"/>
          <w:szCs w:val="22"/>
        </w:rPr>
        <w:t>A</w:t>
      </w:r>
      <w:r w:rsidR="00B72819" w:rsidRPr="00E3551D">
        <w:rPr>
          <w:sz w:val="22"/>
          <w:szCs w:val="22"/>
        </w:rPr>
        <w:t>merican Council of Academic Physical Therapy (ACAPT)</w:t>
      </w:r>
    </w:p>
    <w:p w14:paraId="041F9305" w14:textId="522DB97B" w:rsidR="00B72819" w:rsidRPr="00E3551D" w:rsidRDefault="00B72819" w:rsidP="00BF5186">
      <w:pPr>
        <w:rPr>
          <w:sz w:val="22"/>
          <w:szCs w:val="22"/>
        </w:rPr>
      </w:pPr>
      <w:r w:rsidRPr="00E3551D">
        <w:rPr>
          <w:sz w:val="22"/>
          <w:szCs w:val="22"/>
        </w:rPr>
        <w:t>November 2017-present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Leadership Summit Planning Subgroup</w:t>
      </w:r>
    </w:p>
    <w:p w14:paraId="3F317D26" w14:textId="77777777" w:rsidR="00B72819" w:rsidRPr="00E3551D" w:rsidRDefault="00B72819" w:rsidP="00BF5186">
      <w:pPr>
        <w:rPr>
          <w:sz w:val="22"/>
          <w:szCs w:val="22"/>
        </w:rPr>
      </w:pPr>
    </w:p>
    <w:p w14:paraId="6DB3C70A" w14:textId="77777777" w:rsidR="008B11E0" w:rsidRPr="00E3551D" w:rsidRDefault="008B11E0" w:rsidP="00BF5186">
      <w:pPr>
        <w:rPr>
          <w:sz w:val="22"/>
          <w:szCs w:val="22"/>
        </w:rPr>
      </w:pPr>
      <w:r w:rsidRPr="00E3551D">
        <w:rPr>
          <w:sz w:val="22"/>
          <w:szCs w:val="22"/>
        </w:rPr>
        <w:t>SLACK Health Care Books and Journals</w:t>
      </w:r>
    </w:p>
    <w:p w14:paraId="24E7ACB7" w14:textId="77777777" w:rsidR="008B11E0" w:rsidRPr="00E3551D" w:rsidRDefault="008B11E0" w:rsidP="00BF5186">
      <w:pPr>
        <w:rPr>
          <w:sz w:val="22"/>
          <w:szCs w:val="22"/>
        </w:rPr>
      </w:pPr>
      <w:r w:rsidRPr="00E3551D">
        <w:rPr>
          <w:sz w:val="22"/>
          <w:szCs w:val="22"/>
        </w:rPr>
        <w:t>June 2014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Book Reviewer; Professionalism across Occupational Therapy Practice</w:t>
      </w:r>
    </w:p>
    <w:p w14:paraId="66D9B97A" w14:textId="77777777" w:rsidR="004516E7" w:rsidRPr="00E3551D" w:rsidRDefault="004516E7" w:rsidP="00BF5186">
      <w:pPr>
        <w:rPr>
          <w:sz w:val="22"/>
          <w:szCs w:val="22"/>
        </w:rPr>
      </w:pPr>
      <w:r w:rsidRPr="00E3551D">
        <w:rPr>
          <w:sz w:val="22"/>
          <w:szCs w:val="22"/>
        </w:rPr>
        <w:t xml:space="preserve"> </w:t>
      </w:r>
    </w:p>
    <w:p w14:paraId="11C752B4" w14:textId="77777777" w:rsidR="00BF5186" w:rsidRPr="00E3551D" w:rsidRDefault="00BF5186" w:rsidP="00BF5186">
      <w:pPr>
        <w:rPr>
          <w:sz w:val="22"/>
          <w:szCs w:val="22"/>
        </w:rPr>
      </w:pPr>
    </w:p>
    <w:p w14:paraId="26BC7F2F" w14:textId="77777777" w:rsidR="00AA1330" w:rsidRPr="00E3551D" w:rsidRDefault="00AA1330" w:rsidP="00BF5186">
      <w:pPr>
        <w:rPr>
          <w:sz w:val="22"/>
          <w:szCs w:val="22"/>
          <w:u w:val="single"/>
        </w:rPr>
      </w:pPr>
      <w:r w:rsidRPr="00E3551D">
        <w:rPr>
          <w:sz w:val="22"/>
          <w:szCs w:val="22"/>
          <w:u w:val="single"/>
        </w:rPr>
        <w:t>Service to the University/School on Committees/</w:t>
      </w:r>
      <w:r w:rsidR="007B6ADC" w:rsidRPr="00E3551D">
        <w:rPr>
          <w:sz w:val="22"/>
          <w:szCs w:val="22"/>
          <w:u w:val="single"/>
        </w:rPr>
        <w:t>Councils</w:t>
      </w:r>
      <w:r w:rsidRPr="00E3551D">
        <w:rPr>
          <w:sz w:val="22"/>
          <w:szCs w:val="22"/>
          <w:u w:val="single"/>
        </w:rPr>
        <w:t>/</w:t>
      </w:r>
      <w:r w:rsidR="007B6ADC" w:rsidRPr="00E3551D">
        <w:rPr>
          <w:sz w:val="22"/>
          <w:szCs w:val="22"/>
          <w:u w:val="single"/>
        </w:rPr>
        <w:t>Commissions</w:t>
      </w:r>
    </w:p>
    <w:p w14:paraId="3FDE4A61" w14:textId="7B609322" w:rsidR="007D4363" w:rsidRPr="00E3551D" w:rsidRDefault="007D4363" w:rsidP="00AA1330">
      <w:pPr>
        <w:rPr>
          <w:sz w:val="22"/>
          <w:szCs w:val="22"/>
        </w:rPr>
      </w:pPr>
      <w:r w:rsidRPr="00E3551D">
        <w:rPr>
          <w:sz w:val="22"/>
          <w:szCs w:val="22"/>
        </w:rPr>
        <w:t>The University of Scranton, Scranton PA</w:t>
      </w:r>
    </w:p>
    <w:p w14:paraId="38C9579D" w14:textId="018E4902" w:rsidR="00410614" w:rsidRPr="00E3551D" w:rsidRDefault="00410614" w:rsidP="00AA1330">
      <w:pPr>
        <w:rPr>
          <w:sz w:val="22"/>
          <w:szCs w:val="22"/>
        </w:rPr>
      </w:pPr>
      <w:r w:rsidRPr="00E3551D">
        <w:rPr>
          <w:sz w:val="22"/>
          <w:szCs w:val="22"/>
        </w:rPr>
        <w:t>August 2017- present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Liaison to Undergraduate students in the Guaranteed acceptance program</w:t>
      </w:r>
    </w:p>
    <w:p w14:paraId="4875F4C0" w14:textId="437D4B94" w:rsidR="00410614" w:rsidRPr="00E3551D" w:rsidRDefault="00410614" w:rsidP="00AA1330">
      <w:pPr>
        <w:rPr>
          <w:sz w:val="22"/>
          <w:szCs w:val="22"/>
        </w:rPr>
      </w:pPr>
      <w:r w:rsidRPr="00E3551D">
        <w:rPr>
          <w:sz w:val="22"/>
          <w:szCs w:val="22"/>
        </w:rPr>
        <w:t>August 2017- present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Department of PT Admission Committee</w:t>
      </w:r>
    </w:p>
    <w:p w14:paraId="4DD83B1C" w14:textId="7A348A05" w:rsidR="007D4363" w:rsidRPr="00E3551D" w:rsidRDefault="007D4363" w:rsidP="00AA1330">
      <w:pPr>
        <w:rPr>
          <w:sz w:val="22"/>
          <w:szCs w:val="22"/>
        </w:rPr>
      </w:pPr>
      <w:r w:rsidRPr="00E3551D">
        <w:rPr>
          <w:sz w:val="22"/>
          <w:szCs w:val="22"/>
        </w:rPr>
        <w:t>August 2017- present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Faculty Advisor</w:t>
      </w:r>
    </w:p>
    <w:p w14:paraId="42F98A1E" w14:textId="7F810C5A" w:rsidR="007D4363" w:rsidRPr="00E3551D" w:rsidRDefault="007D4363" w:rsidP="00AA1330">
      <w:pPr>
        <w:rPr>
          <w:sz w:val="22"/>
          <w:szCs w:val="22"/>
        </w:rPr>
      </w:pPr>
      <w:r w:rsidRPr="00E3551D">
        <w:rPr>
          <w:sz w:val="22"/>
          <w:szCs w:val="22"/>
        </w:rPr>
        <w:t>August 2017- present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Allied Health Field Office Member and meeting participant</w:t>
      </w:r>
    </w:p>
    <w:p w14:paraId="5343CD6B" w14:textId="6E352483" w:rsidR="00410614" w:rsidRPr="00E3551D" w:rsidRDefault="007D4363" w:rsidP="00410614">
      <w:pPr>
        <w:ind w:left="2880" w:hanging="2880"/>
        <w:rPr>
          <w:rFonts w:eastAsia="Times New Roman"/>
          <w:color w:val="000000"/>
          <w:sz w:val="22"/>
          <w:szCs w:val="22"/>
        </w:rPr>
      </w:pPr>
      <w:r w:rsidRPr="00E3551D">
        <w:rPr>
          <w:sz w:val="22"/>
          <w:szCs w:val="22"/>
        </w:rPr>
        <w:t>August 2017- present</w:t>
      </w:r>
      <w:r w:rsidRPr="00E3551D">
        <w:rPr>
          <w:sz w:val="22"/>
          <w:szCs w:val="22"/>
        </w:rPr>
        <w:tab/>
      </w:r>
      <w:proofErr w:type="spellStart"/>
      <w:r w:rsidR="00410614" w:rsidRPr="00E3551D">
        <w:rPr>
          <w:rFonts w:eastAsia="Times New Roman"/>
          <w:color w:val="000000"/>
          <w:sz w:val="22"/>
          <w:szCs w:val="22"/>
        </w:rPr>
        <w:t>Panuska</w:t>
      </w:r>
      <w:proofErr w:type="spellEnd"/>
      <w:r w:rsidR="00410614" w:rsidRPr="00E3551D">
        <w:rPr>
          <w:rFonts w:eastAsia="Times New Roman"/>
          <w:color w:val="000000"/>
          <w:sz w:val="22"/>
          <w:szCs w:val="22"/>
        </w:rPr>
        <w:t xml:space="preserve"> College of Professional Studies Field Coordinators and Clinical Internship Committee</w:t>
      </w:r>
    </w:p>
    <w:p w14:paraId="6B2C5D35" w14:textId="2B612284" w:rsidR="00410614" w:rsidRPr="00E3551D" w:rsidRDefault="00410614" w:rsidP="00410614">
      <w:pPr>
        <w:rPr>
          <w:rFonts w:eastAsia="Times New Roman"/>
          <w:sz w:val="22"/>
          <w:szCs w:val="22"/>
        </w:rPr>
      </w:pPr>
      <w:r w:rsidRPr="00E3551D">
        <w:rPr>
          <w:sz w:val="22"/>
          <w:szCs w:val="22"/>
        </w:rPr>
        <w:t>August 2017- present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proofErr w:type="spellStart"/>
      <w:r w:rsidRPr="00E3551D">
        <w:rPr>
          <w:sz w:val="22"/>
          <w:szCs w:val="22"/>
        </w:rPr>
        <w:t>Panuska</w:t>
      </w:r>
      <w:proofErr w:type="spellEnd"/>
      <w:r w:rsidRPr="00E3551D">
        <w:rPr>
          <w:sz w:val="22"/>
          <w:szCs w:val="22"/>
        </w:rPr>
        <w:t xml:space="preserve"> College of Professional Studies Graduate Policy Committee </w:t>
      </w:r>
    </w:p>
    <w:p w14:paraId="16E8E40A" w14:textId="3587C235" w:rsidR="007D4363" w:rsidRPr="00E3551D" w:rsidRDefault="007D4363" w:rsidP="00AA1330">
      <w:pPr>
        <w:rPr>
          <w:sz w:val="22"/>
          <w:szCs w:val="22"/>
        </w:rPr>
      </w:pPr>
    </w:p>
    <w:p w14:paraId="286805F8" w14:textId="77777777" w:rsidR="00AA1330" w:rsidRPr="00E3551D" w:rsidRDefault="00AA1330" w:rsidP="00AA1330">
      <w:pPr>
        <w:rPr>
          <w:sz w:val="22"/>
          <w:szCs w:val="22"/>
        </w:rPr>
      </w:pPr>
      <w:r w:rsidRPr="00E3551D">
        <w:rPr>
          <w:sz w:val="22"/>
          <w:szCs w:val="22"/>
        </w:rPr>
        <w:t xml:space="preserve">Thomas Jefferson University, Jefferson </w:t>
      </w:r>
      <w:r w:rsidR="0045040D" w:rsidRPr="00E3551D">
        <w:rPr>
          <w:sz w:val="22"/>
          <w:szCs w:val="22"/>
        </w:rPr>
        <w:t>College</w:t>
      </w:r>
      <w:r w:rsidRPr="00E3551D">
        <w:rPr>
          <w:sz w:val="22"/>
          <w:szCs w:val="22"/>
        </w:rPr>
        <w:t xml:space="preserve"> of Health Professions, Philadelphia, PA</w:t>
      </w:r>
    </w:p>
    <w:p w14:paraId="39B9B10B" w14:textId="7E4248B9" w:rsidR="00AA1330" w:rsidRPr="00E3551D" w:rsidRDefault="00AA1330" w:rsidP="00AA1330">
      <w:pPr>
        <w:rPr>
          <w:sz w:val="22"/>
          <w:szCs w:val="22"/>
        </w:rPr>
      </w:pPr>
      <w:r w:rsidRPr="00E3551D">
        <w:rPr>
          <w:sz w:val="22"/>
          <w:szCs w:val="22"/>
        </w:rPr>
        <w:t>December 2013-</w:t>
      </w:r>
      <w:r w:rsidR="003161A3" w:rsidRPr="00E3551D">
        <w:rPr>
          <w:sz w:val="22"/>
          <w:szCs w:val="22"/>
        </w:rPr>
        <w:t>July 2017</w:t>
      </w:r>
      <w:r w:rsidRPr="00E3551D">
        <w:rPr>
          <w:sz w:val="22"/>
          <w:szCs w:val="22"/>
        </w:rPr>
        <w:tab/>
        <w:t>Faculty Advisor</w:t>
      </w:r>
    </w:p>
    <w:p w14:paraId="23C9C472" w14:textId="4FECDF76" w:rsidR="0045040D" w:rsidRPr="00E3551D" w:rsidRDefault="0045040D" w:rsidP="00AA1330">
      <w:pPr>
        <w:rPr>
          <w:sz w:val="22"/>
          <w:szCs w:val="22"/>
        </w:rPr>
      </w:pPr>
      <w:r w:rsidRPr="00E3551D">
        <w:rPr>
          <w:sz w:val="22"/>
          <w:szCs w:val="22"/>
        </w:rPr>
        <w:t>February 2014-</w:t>
      </w:r>
      <w:r w:rsidR="003161A3" w:rsidRPr="00E3551D">
        <w:rPr>
          <w:sz w:val="22"/>
          <w:szCs w:val="22"/>
        </w:rPr>
        <w:t xml:space="preserve"> July 2017</w:t>
      </w:r>
      <w:r w:rsidR="003161A3"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>Faculty Advisor for the Jefferson Physical Therapy Society</w:t>
      </w:r>
    </w:p>
    <w:p w14:paraId="0E820DE7" w14:textId="28C79385" w:rsidR="0045040D" w:rsidRPr="00E3551D" w:rsidRDefault="0045040D" w:rsidP="00AA1330">
      <w:pPr>
        <w:rPr>
          <w:sz w:val="22"/>
          <w:szCs w:val="22"/>
        </w:rPr>
      </w:pPr>
      <w:r w:rsidRPr="00E3551D">
        <w:rPr>
          <w:sz w:val="22"/>
          <w:szCs w:val="22"/>
        </w:rPr>
        <w:t xml:space="preserve">July 2014- </w:t>
      </w:r>
      <w:r w:rsidR="003161A3" w:rsidRPr="00E3551D">
        <w:rPr>
          <w:sz w:val="22"/>
          <w:szCs w:val="22"/>
        </w:rPr>
        <w:t>July 2017</w:t>
      </w:r>
      <w:r w:rsidR="003161A3"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Department of PT Scholarship and Awards Committee (Chair)</w:t>
      </w:r>
    </w:p>
    <w:p w14:paraId="2E5C0B25" w14:textId="1DAD9F5E" w:rsidR="0045040D" w:rsidRPr="00E3551D" w:rsidRDefault="004830A3" w:rsidP="00AA1330">
      <w:pPr>
        <w:rPr>
          <w:sz w:val="22"/>
          <w:szCs w:val="22"/>
        </w:rPr>
      </w:pPr>
      <w:r w:rsidRPr="00E3551D">
        <w:rPr>
          <w:sz w:val="22"/>
          <w:szCs w:val="22"/>
        </w:rPr>
        <w:t>July 2014-</w:t>
      </w:r>
      <w:r w:rsidR="003161A3" w:rsidRPr="00E3551D">
        <w:rPr>
          <w:sz w:val="22"/>
          <w:szCs w:val="22"/>
        </w:rPr>
        <w:t xml:space="preserve"> July 2017</w:t>
      </w:r>
      <w:r w:rsidR="003161A3"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="0045040D" w:rsidRPr="00E3551D">
        <w:rPr>
          <w:sz w:val="22"/>
          <w:szCs w:val="22"/>
        </w:rPr>
        <w:t>Department of PT Outcomes Committee</w:t>
      </w:r>
    </w:p>
    <w:p w14:paraId="1C245513" w14:textId="77777777" w:rsidR="0045040D" w:rsidRPr="00E3551D" w:rsidRDefault="0045040D" w:rsidP="00AA1330">
      <w:pPr>
        <w:rPr>
          <w:sz w:val="22"/>
          <w:szCs w:val="22"/>
        </w:rPr>
      </w:pPr>
      <w:r w:rsidRPr="00E3551D">
        <w:rPr>
          <w:sz w:val="22"/>
          <w:szCs w:val="22"/>
        </w:rPr>
        <w:t>July 2015-</w:t>
      </w:r>
      <w:r w:rsidR="004830A3" w:rsidRPr="00E3551D">
        <w:rPr>
          <w:sz w:val="22"/>
          <w:szCs w:val="22"/>
        </w:rPr>
        <w:t>July 2016</w:t>
      </w:r>
      <w:r w:rsidR="004830A3"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Department of PT Student Affairs Committee</w:t>
      </w:r>
    </w:p>
    <w:p w14:paraId="38E06A15" w14:textId="77777777" w:rsidR="0045040D" w:rsidRPr="00E3551D" w:rsidRDefault="0045040D" w:rsidP="00AA1330">
      <w:pPr>
        <w:rPr>
          <w:sz w:val="22"/>
          <w:szCs w:val="22"/>
        </w:rPr>
      </w:pPr>
      <w:r w:rsidRPr="00E3551D">
        <w:rPr>
          <w:sz w:val="22"/>
          <w:szCs w:val="22"/>
        </w:rPr>
        <w:t>July 2015- present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Jefferson College of Health Professions Student Affairs Committee</w:t>
      </w:r>
    </w:p>
    <w:p w14:paraId="1452799A" w14:textId="4D458E41" w:rsidR="004830A3" w:rsidRPr="00E3551D" w:rsidRDefault="004830A3" w:rsidP="00AA1330">
      <w:pPr>
        <w:rPr>
          <w:sz w:val="22"/>
          <w:szCs w:val="22"/>
        </w:rPr>
      </w:pPr>
      <w:r w:rsidRPr="00E3551D">
        <w:rPr>
          <w:sz w:val="22"/>
          <w:szCs w:val="22"/>
        </w:rPr>
        <w:t>July 2016-present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Department of PT, PT Month Committee</w:t>
      </w:r>
    </w:p>
    <w:p w14:paraId="3B0FD7D8" w14:textId="77777777" w:rsidR="004830A3" w:rsidRPr="00E3551D" w:rsidRDefault="004830A3" w:rsidP="00AA1330">
      <w:pPr>
        <w:rPr>
          <w:sz w:val="22"/>
          <w:szCs w:val="22"/>
        </w:rPr>
      </w:pPr>
      <w:r w:rsidRPr="00E3551D">
        <w:rPr>
          <w:sz w:val="22"/>
          <w:szCs w:val="22"/>
        </w:rPr>
        <w:t>January 2016- September 2016</w:t>
      </w:r>
      <w:r w:rsidRPr="00E3551D">
        <w:rPr>
          <w:sz w:val="22"/>
          <w:szCs w:val="22"/>
        </w:rPr>
        <w:tab/>
        <w:t>Department of PT, Common Objectives Work Group</w:t>
      </w:r>
    </w:p>
    <w:p w14:paraId="69D85D92" w14:textId="006F2C08" w:rsidR="004830A3" w:rsidRPr="00E3551D" w:rsidRDefault="004830A3" w:rsidP="009F3DCC">
      <w:pPr>
        <w:ind w:left="2880" w:hanging="2880"/>
        <w:rPr>
          <w:sz w:val="22"/>
          <w:szCs w:val="22"/>
        </w:rPr>
      </w:pPr>
      <w:r w:rsidRPr="00E3551D">
        <w:rPr>
          <w:sz w:val="22"/>
          <w:szCs w:val="22"/>
        </w:rPr>
        <w:t>September 2016- present</w:t>
      </w:r>
      <w:r w:rsidRPr="00E3551D">
        <w:rPr>
          <w:sz w:val="22"/>
          <w:szCs w:val="22"/>
        </w:rPr>
        <w:tab/>
        <w:t>Jefferson Young Women’s Profession Council, member and event participant</w:t>
      </w:r>
    </w:p>
    <w:p w14:paraId="2C8A9DA8" w14:textId="77777777" w:rsidR="00AA1330" w:rsidRPr="00E3551D" w:rsidRDefault="00AA1330" w:rsidP="00BF5186">
      <w:pPr>
        <w:rPr>
          <w:sz w:val="22"/>
          <w:szCs w:val="22"/>
        </w:rPr>
      </w:pPr>
    </w:p>
    <w:p w14:paraId="3CB8D1E5" w14:textId="07F933BB" w:rsidR="00B11F8E" w:rsidRDefault="00B11F8E" w:rsidP="00C22CB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Community Service</w:t>
      </w:r>
    </w:p>
    <w:p w14:paraId="02253455" w14:textId="5554A910" w:rsidR="009F3DCC" w:rsidRDefault="009F3DCC" w:rsidP="009F3DCC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t>October 2016</w:t>
      </w:r>
      <w:r>
        <w:rPr>
          <w:sz w:val="22"/>
          <w:szCs w:val="22"/>
        </w:rPr>
        <w:tab/>
        <w:t xml:space="preserve">PT Moves Philly 2016- Faculty Advisor and Event Coordinator </w:t>
      </w:r>
    </w:p>
    <w:p w14:paraId="6D2DC4CE" w14:textId="1951C460" w:rsidR="009F3DCC" w:rsidRPr="009F3DCC" w:rsidRDefault="009F3DCC" w:rsidP="009F3DCC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t>September 2016</w:t>
      </w:r>
      <w:r>
        <w:rPr>
          <w:sz w:val="22"/>
          <w:szCs w:val="22"/>
        </w:rPr>
        <w:tab/>
        <w:t>Global Abilities Rec Fest- Faculty Advisor, Event Coordinator and Obstacle Course Volunteer</w:t>
      </w:r>
    </w:p>
    <w:p w14:paraId="0312F73B" w14:textId="6673C5CE" w:rsidR="009F3DCC" w:rsidRDefault="009F3DCC" w:rsidP="009F3DCC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t>April 2016</w:t>
      </w:r>
      <w:r>
        <w:rPr>
          <w:sz w:val="22"/>
          <w:szCs w:val="22"/>
        </w:rPr>
        <w:tab/>
        <w:t>Philadelphia Science Festival- What Makes you Dizzy? Booth advisor and volunteer</w:t>
      </w:r>
    </w:p>
    <w:p w14:paraId="309AD26B" w14:textId="5E250954" w:rsidR="00961141" w:rsidRDefault="00961141" w:rsidP="00961141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t>November 2015</w:t>
      </w:r>
      <w:r>
        <w:rPr>
          <w:sz w:val="22"/>
          <w:szCs w:val="22"/>
        </w:rPr>
        <w:tab/>
        <w:t>American Heart Association Philadelphia Heart Walk- Fundraiser and Walker</w:t>
      </w:r>
    </w:p>
    <w:p w14:paraId="28F5EEC3" w14:textId="6F39D949" w:rsidR="009F3DCC" w:rsidRDefault="009F3DCC" w:rsidP="009F3DCC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t>September 2015</w:t>
      </w:r>
      <w:r>
        <w:rPr>
          <w:sz w:val="22"/>
          <w:szCs w:val="22"/>
        </w:rPr>
        <w:tab/>
        <w:t>Global Abilities Rec Fest- Faculty Advisor, Event Coordinator and Obstacle Course Volunteer</w:t>
      </w:r>
    </w:p>
    <w:p w14:paraId="66EA666E" w14:textId="7DEB89C1" w:rsidR="00BE0715" w:rsidRDefault="00BE0715" w:rsidP="009F3DCC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t>August 2015</w:t>
      </w:r>
      <w:r>
        <w:rPr>
          <w:sz w:val="22"/>
          <w:szCs w:val="22"/>
        </w:rPr>
        <w:tab/>
        <w:t xml:space="preserve">Global Abilities- Ability </w:t>
      </w:r>
      <w:proofErr w:type="spellStart"/>
      <w:r>
        <w:rPr>
          <w:sz w:val="22"/>
          <w:szCs w:val="22"/>
        </w:rPr>
        <w:t>Crossfit</w:t>
      </w:r>
      <w:proofErr w:type="spellEnd"/>
      <w:r>
        <w:rPr>
          <w:sz w:val="22"/>
          <w:szCs w:val="22"/>
        </w:rPr>
        <w:t xml:space="preserve"> Workout of the Day- event volunteer</w:t>
      </w:r>
    </w:p>
    <w:p w14:paraId="02786A33" w14:textId="5E050888" w:rsidR="009F3DCC" w:rsidRDefault="009F3DCC" w:rsidP="009F3DCC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t>April 2015</w:t>
      </w:r>
      <w:r>
        <w:rPr>
          <w:sz w:val="22"/>
          <w:szCs w:val="22"/>
        </w:rPr>
        <w:tab/>
        <w:t>Philadelphia Science Festival- What Makes you Dizzy? Booth advisor and volunteer</w:t>
      </w:r>
    </w:p>
    <w:p w14:paraId="21607268" w14:textId="0C11C17F" w:rsidR="00961141" w:rsidRDefault="00961141" w:rsidP="009F3DCC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t>November 2014</w:t>
      </w:r>
      <w:r>
        <w:rPr>
          <w:sz w:val="22"/>
          <w:szCs w:val="22"/>
        </w:rPr>
        <w:tab/>
        <w:t>American Heart Association Philadelphia Heart Walk- Fundraiser and Walker</w:t>
      </w:r>
    </w:p>
    <w:p w14:paraId="70E75E47" w14:textId="0A881563" w:rsidR="009F3DCC" w:rsidRDefault="008C4F83" w:rsidP="009F3DCC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lastRenderedPageBreak/>
        <w:t>August</w:t>
      </w:r>
      <w:r w:rsidR="007C1BD2">
        <w:rPr>
          <w:sz w:val="22"/>
          <w:szCs w:val="22"/>
        </w:rPr>
        <w:t xml:space="preserve"> 2014</w:t>
      </w:r>
      <w:r w:rsidR="007C1BD2">
        <w:rPr>
          <w:sz w:val="22"/>
          <w:szCs w:val="22"/>
        </w:rPr>
        <w:tab/>
        <w:t>Philadelphia VA Wheelchair Games- Event Liaison for TJUPT, and volunteer at wheelchair rugby, wheelchair basketball, and swimming events.</w:t>
      </w:r>
    </w:p>
    <w:p w14:paraId="19590A9F" w14:textId="77777777" w:rsidR="00B11F8E" w:rsidRPr="00B11F8E" w:rsidRDefault="00B11F8E" w:rsidP="00C22CB7">
      <w:pPr>
        <w:rPr>
          <w:sz w:val="22"/>
          <w:szCs w:val="22"/>
        </w:rPr>
      </w:pPr>
    </w:p>
    <w:p w14:paraId="5CCEF3EC" w14:textId="6C946962" w:rsidR="00BF5186" w:rsidRPr="00E3551D" w:rsidRDefault="0038461E" w:rsidP="00C22CB7">
      <w:pPr>
        <w:rPr>
          <w:sz w:val="22"/>
          <w:szCs w:val="22"/>
          <w:u w:val="single"/>
        </w:rPr>
      </w:pPr>
      <w:r w:rsidRPr="00E3551D">
        <w:rPr>
          <w:sz w:val="22"/>
          <w:szCs w:val="22"/>
          <w:u w:val="single"/>
        </w:rPr>
        <w:t>Honors and Awards</w:t>
      </w:r>
    </w:p>
    <w:p w14:paraId="22929615" w14:textId="5BCDD67A" w:rsidR="0038461E" w:rsidRPr="00E3551D" w:rsidRDefault="00B11F8E" w:rsidP="00C22CB7">
      <w:pPr>
        <w:rPr>
          <w:sz w:val="22"/>
          <w:szCs w:val="22"/>
        </w:rPr>
      </w:pPr>
      <w:r>
        <w:rPr>
          <w:sz w:val="22"/>
          <w:szCs w:val="22"/>
        </w:rPr>
        <w:t>May 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461E" w:rsidRPr="00E3551D">
        <w:rPr>
          <w:sz w:val="22"/>
          <w:szCs w:val="22"/>
        </w:rPr>
        <w:t>Alpha Sigma Nu Faculty Inductee at Thomas Jefferson University</w:t>
      </w:r>
    </w:p>
    <w:p w14:paraId="0539FEAD" w14:textId="640CACD7" w:rsidR="0038461E" w:rsidRPr="00E3551D" w:rsidRDefault="00B11F8E" w:rsidP="00B11F8E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t>August 2016</w:t>
      </w:r>
      <w:r>
        <w:rPr>
          <w:sz w:val="22"/>
          <w:szCs w:val="22"/>
        </w:rPr>
        <w:tab/>
      </w:r>
      <w:r w:rsidR="007D4363" w:rsidRPr="00E3551D">
        <w:rPr>
          <w:sz w:val="22"/>
          <w:szCs w:val="22"/>
        </w:rPr>
        <w:t>Thomas Jefferson University Jefferson College of Health Professions Deans Scholarship Award</w:t>
      </w:r>
    </w:p>
    <w:p w14:paraId="54022712" w14:textId="519B61AC" w:rsidR="007D4363" w:rsidRPr="00E3551D" w:rsidRDefault="007D4363" w:rsidP="00C22CB7">
      <w:pPr>
        <w:rPr>
          <w:sz w:val="22"/>
          <w:szCs w:val="22"/>
        </w:rPr>
      </w:pPr>
      <w:r w:rsidRPr="00E3551D">
        <w:rPr>
          <w:sz w:val="22"/>
          <w:szCs w:val="22"/>
        </w:rPr>
        <w:tab/>
      </w:r>
      <w:r w:rsidR="00B11F8E">
        <w:rPr>
          <w:sz w:val="22"/>
          <w:szCs w:val="22"/>
        </w:rPr>
        <w:tab/>
      </w:r>
      <w:r w:rsidR="00B11F8E">
        <w:rPr>
          <w:sz w:val="22"/>
          <w:szCs w:val="22"/>
        </w:rPr>
        <w:tab/>
      </w:r>
      <w:r w:rsidR="00B11F8E">
        <w:rPr>
          <w:sz w:val="22"/>
          <w:szCs w:val="22"/>
        </w:rPr>
        <w:tab/>
      </w:r>
      <w:r w:rsidRPr="00E3551D">
        <w:rPr>
          <w:sz w:val="22"/>
          <w:szCs w:val="22"/>
        </w:rPr>
        <w:t>$500.00 grant</w:t>
      </w:r>
      <w:r w:rsidR="00B11F8E">
        <w:rPr>
          <w:sz w:val="22"/>
          <w:szCs w:val="22"/>
        </w:rPr>
        <w:t xml:space="preserve"> received for original research</w:t>
      </w:r>
    </w:p>
    <w:p w14:paraId="4A939144" w14:textId="77777777" w:rsidR="00410614" w:rsidRPr="00E3551D" w:rsidRDefault="00410614" w:rsidP="00C22CB7">
      <w:pPr>
        <w:rPr>
          <w:sz w:val="22"/>
          <w:szCs w:val="22"/>
        </w:rPr>
      </w:pPr>
    </w:p>
    <w:p w14:paraId="1A38B8BF" w14:textId="0D142A91" w:rsidR="00410614" w:rsidRPr="00E3551D" w:rsidRDefault="00410614" w:rsidP="00C22CB7">
      <w:pPr>
        <w:rPr>
          <w:sz w:val="22"/>
          <w:szCs w:val="22"/>
          <w:u w:val="single"/>
        </w:rPr>
      </w:pPr>
      <w:r w:rsidRPr="00E3551D">
        <w:rPr>
          <w:sz w:val="22"/>
          <w:szCs w:val="22"/>
          <w:u w:val="single"/>
        </w:rPr>
        <w:t>Continuing Education Attended:</w:t>
      </w:r>
    </w:p>
    <w:p w14:paraId="0282827E" w14:textId="193E82BF" w:rsidR="00C27CEF" w:rsidRPr="00E3551D" w:rsidRDefault="00B11F8E" w:rsidP="00C22CB7">
      <w:pPr>
        <w:rPr>
          <w:sz w:val="22"/>
          <w:szCs w:val="22"/>
        </w:rPr>
      </w:pPr>
      <w:r w:rsidRPr="00E3551D">
        <w:rPr>
          <w:sz w:val="22"/>
          <w:szCs w:val="22"/>
        </w:rPr>
        <w:t>10/13-15/2017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B3A8E" w:rsidRPr="00E3551D">
        <w:rPr>
          <w:sz w:val="22"/>
          <w:szCs w:val="22"/>
        </w:rPr>
        <w:t>Educational Leadership Conference 2017</w:t>
      </w:r>
      <w:r w:rsidR="001379E7" w:rsidRPr="00E3551D">
        <w:rPr>
          <w:sz w:val="22"/>
          <w:szCs w:val="22"/>
        </w:rPr>
        <w:tab/>
      </w:r>
      <w:r w:rsidR="00BB3A8E" w:rsidRPr="00E3551D">
        <w:rPr>
          <w:sz w:val="22"/>
          <w:szCs w:val="22"/>
        </w:rPr>
        <w:tab/>
      </w:r>
      <w:r w:rsidR="001379E7" w:rsidRPr="00E3551D">
        <w:rPr>
          <w:sz w:val="22"/>
          <w:szCs w:val="22"/>
        </w:rPr>
        <w:t>1.75 CEU</w:t>
      </w:r>
    </w:p>
    <w:p w14:paraId="6C099F0A" w14:textId="05AEA64A" w:rsidR="00B9550E" w:rsidRPr="00E3551D" w:rsidRDefault="00B11F8E" w:rsidP="00B9550E">
      <w:pP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2/16-18/17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APTA CSM 2017</w:t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  <w:t>1.0 CEU</w:t>
      </w:r>
    </w:p>
    <w:p w14:paraId="5C45B744" w14:textId="51C37DB9" w:rsidR="00B9550E" w:rsidRPr="00E3551D" w:rsidRDefault="00B9550E" w:rsidP="00B9550E">
      <w:pP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39337A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39337A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39337A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Creating a Culture of Clinical Education: Economic and Common Sense</w:t>
      </w:r>
    </w:p>
    <w:p w14:paraId="5DDB3F54" w14:textId="597E64DE" w:rsidR="00B9550E" w:rsidRPr="00E3551D" w:rsidRDefault="00B9550E" w:rsidP="0039337A">
      <w:pPr>
        <w:ind w:left="2880"/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From Failing Student to Dysfunctional Clinician: The Buck Stops Where?</w:t>
      </w:r>
    </w:p>
    <w:p w14:paraId="51D54B24" w14:textId="60F06C6B" w:rsidR="00B9550E" w:rsidRPr="00E3551D" w:rsidRDefault="00B9550E" w:rsidP="0039337A">
      <w:pPr>
        <w:ind w:left="2880"/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Learners Becoming Leaders: Creating the Next Generation of Global Leaders</w:t>
      </w:r>
    </w:p>
    <w:p w14:paraId="57482A99" w14:textId="09448944" w:rsidR="00B9550E" w:rsidRPr="00E3551D" w:rsidRDefault="00B11F8E" w:rsidP="00B9550E">
      <w:pP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2/15/17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Lamp Institute</w:t>
      </w:r>
      <w:r w:rsidR="00E21C9C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 xml:space="preserve"> for Leadership- Leadership 201</w:t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  <w:t>1.7 CEU</w:t>
      </w:r>
    </w:p>
    <w:p w14:paraId="460A15EA" w14:textId="57AC6540" w:rsidR="00B9550E" w:rsidRPr="00E3551D" w:rsidRDefault="00B11F8E" w:rsidP="00B9550E">
      <w:pP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11/28/16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Recognizing and Reporting Child Abuse</w:t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250648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0</w:t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.3 CEU</w:t>
      </w:r>
    </w:p>
    <w:p w14:paraId="28E8DB5E" w14:textId="652C816A" w:rsidR="00B9550E" w:rsidRPr="00E3551D" w:rsidRDefault="00B11F8E" w:rsidP="00B9550E">
      <w:pP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10/9/16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 xml:space="preserve">Educational Leadership Conference 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2016</w:t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  <w:t>1.5 CEU</w:t>
      </w:r>
    </w:p>
    <w:p w14:paraId="0AAAC834" w14:textId="1245E79F" w:rsidR="00B9550E" w:rsidRPr="00E3551D" w:rsidRDefault="00B11F8E" w:rsidP="0039337A">
      <w:pPr>
        <w:ind w:left="2880" w:hanging="2880"/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9/28/16</w:t>
      </w: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B9550E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 xml:space="preserve">The FIVE State Board Violations Every NJ PT Should be Aware of and How to Prevent Them </w:t>
      </w:r>
      <w:r w:rsidR="00B9550E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B9550E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B9550E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39337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39337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250648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0</w:t>
      </w:r>
      <w:r w:rsidR="00B9550E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.1 CEU</w:t>
      </w:r>
    </w:p>
    <w:p w14:paraId="721FB906" w14:textId="335642DD" w:rsidR="00B9550E" w:rsidRPr="00E3551D" w:rsidRDefault="0039337A" w:rsidP="00B9550E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6/9-11/16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APTA NEXT Conference 2016</w:t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1.5 CEU</w:t>
      </w:r>
    </w:p>
    <w:p w14:paraId="44E68580" w14:textId="027C2190" w:rsidR="00E21C9C" w:rsidRPr="00E3551D" w:rsidRDefault="00E21C9C" w:rsidP="00B9550E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39337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39337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39337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Moving Clinical Education Forward: Preparing the Future DPT</w:t>
      </w:r>
    </w:p>
    <w:p w14:paraId="4AAEFB25" w14:textId="6F2038DF" w:rsidR="00E21C9C" w:rsidRPr="00E3551D" w:rsidRDefault="00E21C9C" w:rsidP="00B9550E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39337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39337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39337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Health Behavior Coaching Skills for PTs and PTAs Part 1</w:t>
      </w:r>
    </w:p>
    <w:p w14:paraId="562BF500" w14:textId="2FEE03DD" w:rsidR="00E21C9C" w:rsidRPr="00E3551D" w:rsidRDefault="0039337A" w:rsidP="0039337A">
      <w:pPr>
        <w:ind w:left="2880"/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Catalyzing Change in Professional Beliefs and Actions: An Evolution, Not a Revolution</w:t>
      </w:r>
    </w:p>
    <w:p w14:paraId="322017D5" w14:textId="6424F660" w:rsidR="00E21C9C" w:rsidRPr="00E3551D" w:rsidRDefault="0039337A" w:rsidP="00B9550E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4/6/16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Ethical Consi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derations in Clinical Education</w:t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250648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0</w:t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.2 CEU</w:t>
      </w:r>
    </w:p>
    <w:p w14:paraId="143F089E" w14:textId="73CECDB1" w:rsidR="00E21C9C" w:rsidRPr="00E3551D" w:rsidRDefault="0039337A" w:rsidP="00B9550E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2/18-20/16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APTA CSM 2016</w:t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1.8 CEU</w:t>
      </w:r>
    </w:p>
    <w:p w14:paraId="6E1C4511" w14:textId="5FB5FD8E" w:rsidR="00E21C9C" w:rsidRPr="00E3551D" w:rsidRDefault="00E21C9C" w:rsidP="00B9550E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39337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39337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39337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Excellence in Education in Health Professions: What We Have Learned</w:t>
      </w:r>
    </w:p>
    <w:p w14:paraId="09C6C55B" w14:textId="36818ABC" w:rsidR="00E21C9C" w:rsidRPr="00E3551D" w:rsidRDefault="00E21C9C" w:rsidP="0039337A">
      <w:pPr>
        <w:ind w:left="2880"/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See No Evil, Hear No Evil, Speak No Evil: Ethical Challenges in Academia</w:t>
      </w:r>
    </w:p>
    <w:p w14:paraId="795D107A" w14:textId="4C7784DF" w:rsidR="00E21C9C" w:rsidRPr="00E3551D" w:rsidRDefault="00E21C9C" w:rsidP="00B9550E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39337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39337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39337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Disruptive Change in the Classroom, the Clinic, and Our Profession</w:t>
      </w:r>
    </w:p>
    <w:p w14:paraId="10FA43D9" w14:textId="44BA52C8" w:rsidR="00B9550E" w:rsidRPr="00E3551D" w:rsidRDefault="0039337A" w:rsidP="00B9550E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2/16-17/16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E21C9C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Lamp Institute for Leadership- Leadership 101</w:t>
      </w:r>
      <w:r w:rsidR="00E21C9C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1.5 CEU</w:t>
      </w:r>
    </w:p>
    <w:p w14:paraId="5C06AD04" w14:textId="4205D01A" w:rsidR="0039337A" w:rsidRDefault="0039337A" w:rsidP="00B9550E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11/4/15</w:t>
      </w: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E21C9C"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Ethical Implications of Modern Technology for the </w:t>
      </w:r>
    </w:p>
    <w:p w14:paraId="0473F63D" w14:textId="3B06A783" w:rsidR="00E21C9C" w:rsidRPr="00E3551D" w:rsidRDefault="00E21C9C" w:rsidP="0039337A">
      <w:pPr>
        <w:ind w:left="2160" w:firstLine="720"/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Physical Therapist</w:t>
      </w: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250648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0</w:t>
      </w: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.25 CEU</w:t>
      </w:r>
    </w:p>
    <w:p w14:paraId="56521841" w14:textId="095512CD" w:rsidR="00E21C9C" w:rsidRPr="00E3551D" w:rsidRDefault="0039337A" w:rsidP="00B9550E">
      <w:pP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10/4/15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E21C9C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Educational Leadership Conference 201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5</w:t>
      </w:r>
      <w:r w:rsidR="00E21C9C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E21C9C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  <w:t>1.5 CEU</w:t>
      </w:r>
    </w:p>
    <w:p w14:paraId="7C46FE25" w14:textId="1FBEFD85" w:rsidR="00E21C9C" w:rsidRPr="00E3551D" w:rsidRDefault="0039337A" w:rsidP="00B9550E">
      <w:pP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6/3-6/15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E21C9C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APTA NEXT Conference 2015</w:t>
      </w:r>
      <w:r w:rsidR="00E21C9C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E21C9C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E21C9C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E21C9C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1.55 CEU</w:t>
      </w:r>
    </w:p>
    <w:p w14:paraId="2DDC1A50" w14:textId="22B42225" w:rsidR="00E21C9C" w:rsidRPr="00E3551D" w:rsidRDefault="00E21C9C" w:rsidP="00B9550E">
      <w:pP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39337A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39337A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39337A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Power of Partnership between Academia and Clinical Education</w:t>
      </w:r>
    </w:p>
    <w:p w14:paraId="0A8E30FF" w14:textId="7D108FE2" w:rsidR="00E21C9C" w:rsidRPr="00E3551D" w:rsidRDefault="00E21C9C" w:rsidP="00B9550E">
      <w:pP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39337A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39337A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39337A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Patient Handling Technologies from Clinic to Classroom</w:t>
      </w:r>
    </w:p>
    <w:p w14:paraId="2150FA53" w14:textId="7F6CD69F" w:rsidR="00E21C9C" w:rsidRPr="00E3551D" w:rsidRDefault="00E21C9C" w:rsidP="00B9550E">
      <w:pP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39337A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39337A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39337A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Leadership Transforming Society: Engaging the New Vision</w:t>
      </w:r>
    </w:p>
    <w:p w14:paraId="74B5F60C" w14:textId="0D7285FB" w:rsidR="00E21C9C" w:rsidRPr="00E3551D" w:rsidRDefault="00E21C9C" w:rsidP="00B9550E">
      <w:pP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39337A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39337A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39337A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The Human Movement System: Our Identity, Our Vision</w:t>
      </w:r>
    </w:p>
    <w:p w14:paraId="7E516FAD" w14:textId="48D6342C" w:rsidR="00E21C9C" w:rsidRDefault="0039337A" w:rsidP="00B9550E">
      <w:pP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5/6/15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E21C9C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Working with the Struggling Student</w:t>
      </w:r>
      <w:r w:rsidR="00E3551D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E3551D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="00250648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0</w:t>
      </w:r>
      <w:r w:rsidR="00E3551D"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.2 CEU</w:t>
      </w:r>
    </w:p>
    <w:p w14:paraId="3D2A7E30" w14:textId="13400C8D" w:rsidR="002A5D81" w:rsidRDefault="002A5D81" w:rsidP="00B9550E">
      <w:pP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10/14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Educational Leadership Conference 201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4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  <w:t>1.3</w:t>
      </w: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 xml:space="preserve"> CEU</w:t>
      </w:r>
    </w:p>
    <w:p w14:paraId="1B2E3DF7" w14:textId="70A9F514" w:rsidR="002A5D81" w:rsidRDefault="00D24176" w:rsidP="00B9550E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6/11-14/14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APTA NEXT 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Conference 2014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1.2</w:t>
      </w:r>
      <w:r w:rsidRPr="00E3551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 CEU</w:t>
      </w:r>
    </w:p>
    <w:p w14:paraId="432BF800" w14:textId="3F1EAA69" w:rsidR="00D24176" w:rsidRDefault="00D24176" w:rsidP="00B9550E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Collaborative Learning in Clinical Education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</w:p>
    <w:p w14:paraId="500A8860" w14:textId="376EB350" w:rsidR="00D24176" w:rsidRDefault="00D24176" w:rsidP="00D24176">
      <w:pPr>
        <w:ind w:left="2880"/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Building on ICE: Integrated Clinical Education Models for Preparing PTs for Tomorrow</w:t>
      </w:r>
    </w:p>
    <w:p w14:paraId="2CE1D9DB" w14:textId="237DFC27" w:rsidR="00D24176" w:rsidRDefault="00D24176" w:rsidP="00D24176">
      <w:pPr>
        <w:ind w:left="2880"/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Patients with Cancer in the Acute Care Setting</w:t>
      </w:r>
    </w:p>
    <w:p w14:paraId="333F1E3D" w14:textId="5FC407E0" w:rsidR="00D24176" w:rsidRDefault="00D24176" w:rsidP="00D24176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4//24-26/14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CCIP Train the Trainer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2.2 CEU</w:t>
      </w:r>
    </w:p>
    <w:p w14:paraId="0EBB6DF0" w14:textId="77777777" w:rsidR="00D24176" w:rsidRDefault="00D24176" w:rsidP="00D24176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lastRenderedPageBreak/>
        <w:t>3/7/14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 xml:space="preserve">Leading the Team-A Practical Guide to Working with </w:t>
      </w:r>
    </w:p>
    <w:p w14:paraId="49D81BF7" w14:textId="7AABA2AB" w:rsidR="00D24176" w:rsidRDefault="00D24176" w:rsidP="00D24176">
      <w:pPr>
        <w:ind w:left="2160" w:firstLine="720"/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PTAs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0.2 CEU</w:t>
      </w:r>
    </w:p>
    <w:p w14:paraId="7C1C2BAA" w14:textId="7B49E958" w:rsidR="00D24176" w:rsidRDefault="00D24176" w:rsidP="00D24176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3/4/14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Professionalism Module 3: Ethical Compass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0.3 CEU</w:t>
      </w:r>
    </w:p>
    <w:p w14:paraId="0192E438" w14:textId="0A9323FB" w:rsidR="00D24176" w:rsidRDefault="00D24176" w:rsidP="00D24176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3/4/14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Professionalism Module 2: History of Professionalism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0.2 CEU</w:t>
      </w:r>
    </w:p>
    <w:p w14:paraId="7D791B4E" w14:textId="77777777" w:rsidR="00D24176" w:rsidRDefault="00D24176" w:rsidP="00D24176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2/20/14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 xml:space="preserve">Professionalism Module 1: Introduction to </w:t>
      </w:r>
    </w:p>
    <w:p w14:paraId="258C7468" w14:textId="12E2562A" w:rsidR="00D24176" w:rsidRDefault="00D24176" w:rsidP="00D24176">
      <w:pPr>
        <w:ind w:left="2160" w:firstLine="720"/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Professionalism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0.2 CEU</w:t>
      </w:r>
    </w:p>
    <w:p w14:paraId="39017F0C" w14:textId="7379951C" w:rsidR="00D24176" w:rsidRDefault="00D24176" w:rsidP="00D24176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2/11/14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 xml:space="preserve">The Physical Therapist as a Storyteller: How to 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</w:p>
    <w:p w14:paraId="2FA61E3A" w14:textId="14437263" w:rsidR="00D24176" w:rsidRDefault="00D24176" w:rsidP="00D24176">
      <w:pPr>
        <w:ind w:left="2160" w:firstLine="720"/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Communicate with your Patients about Pain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0.15 CEU</w:t>
      </w:r>
    </w:p>
    <w:p w14:paraId="7A87F65C" w14:textId="64809F95" w:rsidR="00D24176" w:rsidRDefault="00D24176" w:rsidP="00D24176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2/3-6/14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APTA CSM 2014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1.10 CEU</w:t>
      </w:r>
    </w:p>
    <w:p w14:paraId="6564BBAC" w14:textId="30321E51" w:rsidR="00D24176" w:rsidRDefault="00D24176" w:rsidP="00D24176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Managing Ethical and Legal Issues in Education</w:t>
      </w:r>
    </w:p>
    <w:p w14:paraId="3576F8C3" w14:textId="5F8A58DE" w:rsidR="00D24176" w:rsidRDefault="00D24176" w:rsidP="00D24176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Student Remediation: Part 1 and 2</w:t>
      </w:r>
    </w:p>
    <w:p w14:paraId="0DC1DC3A" w14:textId="7943B131" w:rsidR="00D24176" w:rsidRDefault="00D24176" w:rsidP="00D24176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Linking Clinical Reasoning in PT Education</w:t>
      </w:r>
    </w:p>
    <w:p w14:paraId="46384F36" w14:textId="61F1E116" w:rsidR="00D24176" w:rsidRDefault="00D24176" w:rsidP="00D24176">
      <w:pPr>
        <w:ind w:left="2880"/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Do You Own Your Practice? The Importance of Owning your Decisions in Acute Care</w:t>
      </w:r>
    </w:p>
    <w:p w14:paraId="1754EE73" w14:textId="37147158" w:rsidR="00D24176" w:rsidRDefault="00D24176" w:rsidP="00D24176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12/18/13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  <w:t>Ethics and Boundaries in Healthcare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="00DD6E47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0.2 CEU</w:t>
      </w:r>
    </w:p>
    <w:p w14:paraId="5CC45CB2" w14:textId="744EAD71" w:rsidR="00DD6E47" w:rsidRDefault="00DD6E47" w:rsidP="00D24176">
      <w:pP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10/17/13</w:t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ab/>
      </w:r>
      <w:r w:rsidRPr="00E3551D"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Educational Leadership Conference 201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3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  <w:t>1.3 CEU</w:t>
      </w:r>
    </w:p>
    <w:p w14:paraId="793638CA" w14:textId="77777777" w:rsidR="00DD6E47" w:rsidRDefault="00DD6E47" w:rsidP="00DD6E47">
      <w:pPr>
        <w:ind w:left="2880" w:hanging="2880"/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5/3/13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  <w:t xml:space="preserve">Motivational Interviewing: Improving Communications </w:t>
      </w:r>
    </w:p>
    <w:p w14:paraId="264D0893" w14:textId="7F8B110D" w:rsidR="00DD6E47" w:rsidRDefault="00DD6E47" w:rsidP="00DD6E47">
      <w:pPr>
        <w:ind w:left="2880"/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to Help Patients Meet Their Goals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  <w:t>0.6 CEU</w:t>
      </w:r>
    </w:p>
    <w:p w14:paraId="6CDF41BF" w14:textId="77777777" w:rsidR="0043651C" w:rsidRDefault="0043651C" w:rsidP="00DD6E47">
      <w:pP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9/21-22/12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  <w:t xml:space="preserve">Creating and Sustaining a Physical Rehabilitation </w:t>
      </w:r>
    </w:p>
    <w:p w14:paraId="5F9C057A" w14:textId="7209B6B5" w:rsidR="00DD6E47" w:rsidRDefault="0043651C" w:rsidP="0043651C">
      <w:pPr>
        <w:ind w:left="2160" w:firstLine="720"/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>Program in the ICU</w:t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</w:r>
      <w: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  <w:tab/>
        <w:t>1.0 CEU</w:t>
      </w:r>
    </w:p>
    <w:p w14:paraId="5D89CD3A" w14:textId="77777777" w:rsidR="00D24176" w:rsidRPr="00E3551D" w:rsidRDefault="00D24176" w:rsidP="00D24176">
      <w:pPr>
        <w:rPr>
          <w:rStyle w:val="Emphasis"/>
          <w:rFonts w:eastAsia="Times New Roman"/>
          <w:bCs/>
          <w:i w:val="0"/>
          <w:color w:val="000000" w:themeColor="text1"/>
          <w:sz w:val="22"/>
          <w:szCs w:val="22"/>
        </w:rPr>
      </w:pPr>
    </w:p>
    <w:p w14:paraId="102BDF56" w14:textId="77777777" w:rsidR="00E3551D" w:rsidRPr="00E3551D" w:rsidRDefault="00E3551D" w:rsidP="00B9550E">
      <w:pPr>
        <w:rPr>
          <w:rFonts w:eastAsia="Times New Roman"/>
          <w:color w:val="000000" w:themeColor="text1"/>
          <w:sz w:val="22"/>
          <w:szCs w:val="22"/>
        </w:rPr>
      </w:pPr>
    </w:p>
    <w:p w14:paraId="7C04791A" w14:textId="661EE40D" w:rsidR="00410614" w:rsidRPr="00E3551D" w:rsidRDefault="00410614" w:rsidP="00C22CB7">
      <w:pPr>
        <w:rPr>
          <w:sz w:val="22"/>
          <w:szCs w:val="22"/>
          <w:u w:val="single"/>
        </w:rPr>
      </w:pPr>
      <w:r w:rsidRPr="00E3551D">
        <w:rPr>
          <w:sz w:val="22"/>
          <w:szCs w:val="22"/>
          <w:u w:val="single"/>
        </w:rPr>
        <w:t>Current Teaching Responsibilities</w:t>
      </w:r>
    </w:p>
    <w:p w14:paraId="52A6DAA6" w14:textId="3B599ABC" w:rsidR="00410614" w:rsidRPr="00E3551D" w:rsidRDefault="00410614" w:rsidP="00C22CB7">
      <w:pPr>
        <w:rPr>
          <w:b/>
          <w:sz w:val="22"/>
          <w:szCs w:val="22"/>
        </w:rPr>
      </w:pPr>
      <w:r w:rsidRPr="00E3551D">
        <w:rPr>
          <w:b/>
          <w:sz w:val="22"/>
          <w:szCs w:val="22"/>
        </w:rPr>
        <w:t>Fall 2017</w:t>
      </w:r>
    </w:p>
    <w:p w14:paraId="4A1FA715" w14:textId="6EB03470" w:rsidR="00410614" w:rsidRPr="00E3551D" w:rsidRDefault="00410614" w:rsidP="00C22CB7">
      <w:pPr>
        <w:rPr>
          <w:sz w:val="22"/>
          <w:szCs w:val="22"/>
        </w:rPr>
      </w:pPr>
      <w:r w:rsidRPr="00E3551D">
        <w:rPr>
          <w:sz w:val="22"/>
          <w:szCs w:val="22"/>
        </w:rPr>
        <w:t>Clinical Education Seminar III</w:t>
      </w:r>
      <w:r w:rsidRPr="00E3551D">
        <w:rPr>
          <w:sz w:val="22"/>
          <w:szCs w:val="22"/>
        </w:rPr>
        <w:tab/>
        <w:t>Course Co-instructor</w:t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>1cr</w:t>
      </w:r>
    </w:p>
    <w:p w14:paraId="6559D99D" w14:textId="77777777" w:rsidR="008C4F83" w:rsidRDefault="00E3551D" w:rsidP="00C22CB7">
      <w:pPr>
        <w:rPr>
          <w:sz w:val="22"/>
          <w:szCs w:val="22"/>
        </w:rPr>
      </w:pPr>
      <w:r>
        <w:rPr>
          <w:sz w:val="22"/>
          <w:szCs w:val="22"/>
        </w:rPr>
        <w:t xml:space="preserve">Basic Patient Management </w:t>
      </w:r>
    </w:p>
    <w:p w14:paraId="7791EA6C" w14:textId="78D89BF4" w:rsidR="00410614" w:rsidRPr="00E3551D" w:rsidRDefault="00410614" w:rsidP="00C22CB7">
      <w:pPr>
        <w:rPr>
          <w:sz w:val="22"/>
          <w:szCs w:val="22"/>
        </w:rPr>
      </w:pPr>
      <w:r w:rsidRPr="00E3551D">
        <w:rPr>
          <w:sz w:val="22"/>
          <w:szCs w:val="22"/>
        </w:rPr>
        <w:t>in PT</w:t>
      </w:r>
      <w:r w:rsidR="008C4F83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Pr="00E3551D"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 w:rsidRPr="00E3551D">
        <w:rPr>
          <w:sz w:val="22"/>
          <w:szCs w:val="22"/>
        </w:rPr>
        <w:t>Lab Instructor</w:t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>2cr</w:t>
      </w:r>
    </w:p>
    <w:p w14:paraId="5617B9AB" w14:textId="77777777" w:rsidR="008C4F83" w:rsidRDefault="00410614" w:rsidP="00250648">
      <w:pPr>
        <w:rPr>
          <w:sz w:val="22"/>
          <w:szCs w:val="22"/>
        </w:rPr>
      </w:pPr>
      <w:r w:rsidRPr="00E3551D">
        <w:rPr>
          <w:sz w:val="22"/>
          <w:szCs w:val="22"/>
        </w:rPr>
        <w:t xml:space="preserve">Psychosocial Aspects of </w:t>
      </w:r>
    </w:p>
    <w:p w14:paraId="08826DCA" w14:textId="28E3D5CE" w:rsidR="00410614" w:rsidRPr="00E3551D" w:rsidRDefault="00410614" w:rsidP="00250648">
      <w:pPr>
        <w:rPr>
          <w:sz w:val="22"/>
          <w:szCs w:val="22"/>
        </w:rPr>
      </w:pPr>
      <w:r w:rsidRPr="00E3551D">
        <w:rPr>
          <w:sz w:val="22"/>
          <w:szCs w:val="22"/>
        </w:rPr>
        <w:t xml:space="preserve">Disability </w:t>
      </w:r>
      <w:r w:rsidR="00250648" w:rsidRPr="00E3551D">
        <w:rPr>
          <w:sz w:val="22"/>
          <w:szCs w:val="22"/>
        </w:rPr>
        <w:t>for PT</w:t>
      </w:r>
      <w:r w:rsidRPr="00E3551D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Pr="00E3551D">
        <w:rPr>
          <w:sz w:val="22"/>
          <w:szCs w:val="22"/>
        </w:rPr>
        <w:t>Primary Course Instructor</w:t>
      </w:r>
      <w:r w:rsidR="000C71C6" w:rsidRPr="00E3551D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>2cr</w:t>
      </w:r>
    </w:p>
    <w:p w14:paraId="5D9FA167" w14:textId="77777777" w:rsidR="008C4F83" w:rsidRDefault="00410614" w:rsidP="00410614">
      <w:pPr>
        <w:rPr>
          <w:sz w:val="22"/>
          <w:szCs w:val="22"/>
        </w:rPr>
      </w:pPr>
      <w:r w:rsidRPr="00E3551D">
        <w:rPr>
          <w:sz w:val="22"/>
          <w:szCs w:val="22"/>
        </w:rPr>
        <w:t xml:space="preserve">Professional Practice Issues </w:t>
      </w:r>
    </w:p>
    <w:p w14:paraId="2AD5C36F" w14:textId="478E048C" w:rsidR="00410614" w:rsidRPr="00E3551D" w:rsidRDefault="00410614" w:rsidP="00410614">
      <w:pPr>
        <w:rPr>
          <w:sz w:val="22"/>
          <w:szCs w:val="22"/>
        </w:rPr>
      </w:pPr>
      <w:r w:rsidRPr="00E3551D">
        <w:rPr>
          <w:sz w:val="22"/>
          <w:szCs w:val="22"/>
        </w:rPr>
        <w:t>in PT</w:t>
      </w:r>
      <w:r w:rsidRPr="00E3551D"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Pr="00E3551D">
        <w:rPr>
          <w:sz w:val="22"/>
          <w:szCs w:val="22"/>
        </w:rPr>
        <w:t xml:space="preserve">Primary Course Instructor </w:t>
      </w:r>
      <w:r w:rsidR="000C71C6" w:rsidRPr="00E3551D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>1cr</w:t>
      </w:r>
    </w:p>
    <w:p w14:paraId="2E1F387D" w14:textId="3286134D" w:rsidR="00410614" w:rsidRPr="00E3551D" w:rsidRDefault="000C71C6" w:rsidP="00410614">
      <w:pPr>
        <w:rPr>
          <w:sz w:val="22"/>
          <w:szCs w:val="22"/>
        </w:rPr>
      </w:pPr>
      <w:r w:rsidRPr="00E3551D">
        <w:rPr>
          <w:sz w:val="22"/>
          <w:szCs w:val="22"/>
        </w:rPr>
        <w:t>Diagnosis for PT</w:t>
      </w:r>
      <w:r w:rsidR="00B92658" w:rsidRPr="00E3551D"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 w:rsidR="00B92658" w:rsidRPr="00E3551D">
        <w:rPr>
          <w:sz w:val="22"/>
          <w:szCs w:val="22"/>
        </w:rPr>
        <w:t>Lecturer</w:t>
      </w:r>
    </w:p>
    <w:p w14:paraId="1D156C19" w14:textId="2E5137FE" w:rsidR="00B92658" w:rsidRPr="00E3551D" w:rsidRDefault="00B92658" w:rsidP="00410614">
      <w:pPr>
        <w:rPr>
          <w:sz w:val="22"/>
          <w:szCs w:val="22"/>
        </w:rPr>
      </w:pPr>
      <w:r w:rsidRPr="00E3551D">
        <w:rPr>
          <w:sz w:val="22"/>
          <w:szCs w:val="22"/>
        </w:rPr>
        <w:t>PT Grand Rounds I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Course Co-instructor</w:t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>1cr</w:t>
      </w:r>
    </w:p>
    <w:p w14:paraId="5039B853" w14:textId="77777777" w:rsidR="00410614" w:rsidRPr="00E3551D" w:rsidRDefault="00410614" w:rsidP="00410614">
      <w:pPr>
        <w:rPr>
          <w:sz w:val="22"/>
          <w:szCs w:val="22"/>
        </w:rPr>
      </w:pPr>
    </w:p>
    <w:p w14:paraId="51611900" w14:textId="12B1206D" w:rsidR="00410614" w:rsidRPr="00E3551D" w:rsidRDefault="00410614" w:rsidP="00410614">
      <w:pPr>
        <w:rPr>
          <w:b/>
          <w:sz w:val="22"/>
          <w:szCs w:val="22"/>
        </w:rPr>
      </w:pPr>
      <w:r w:rsidRPr="00E3551D">
        <w:rPr>
          <w:b/>
          <w:sz w:val="22"/>
          <w:szCs w:val="22"/>
        </w:rPr>
        <w:t>Spring 2018</w:t>
      </w:r>
    </w:p>
    <w:p w14:paraId="1508EE78" w14:textId="7CDDC989" w:rsidR="00410614" w:rsidRPr="00E3551D" w:rsidRDefault="00410614" w:rsidP="00410614">
      <w:pPr>
        <w:rPr>
          <w:sz w:val="22"/>
          <w:szCs w:val="22"/>
        </w:rPr>
      </w:pPr>
      <w:r w:rsidRPr="00E3551D">
        <w:rPr>
          <w:sz w:val="22"/>
          <w:szCs w:val="22"/>
        </w:rPr>
        <w:t>PT Internship III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DCE</w:t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>5cr</w:t>
      </w:r>
    </w:p>
    <w:p w14:paraId="3891BD6E" w14:textId="63898ACC" w:rsidR="00410614" w:rsidRPr="00E3551D" w:rsidRDefault="00410614" w:rsidP="00410614">
      <w:pPr>
        <w:rPr>
          <w:sz w:val="22"/>
          <w:szCs w:val="22"/>
        </w:rPr>
      </w:pPr>
      <w:r w:rsidRPr="00E3551D">
        <w:rPr>
          <w:sz w:val="22"/>
          <w:szCs w:val="22"/>
        </w:rPr>
        <w:t>PT Internship IV</w:t>
      </w:r>
      <w:r w:rsidRPr="00E3551D">
        <w:rPr>
          <w:sz w:val="22"/>
          <w:szCs w:val="22"/>
        </w:rPr>
        <w:tab/>
      </w:r>
      <w:r w:rsidRPr="00E3551D">
        <w:rPr>
          <w:sz w:val="22"/>
          <w:szCs w:val="22"/>
        </w:rPr>
        <w:tab/>
        <w:t>DCE</w:t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>5cr</w:t>
      </w:r>
    </w:p>
    <w:p w14:paraId="42000AA7" w14:textId="2E9EA208" w:rsidR="00410614" w:rsidRPr="00E3551D" w:rsidRDefault="00410614" w:rsidP="00410614">
      <w:pPr>
        <w:rPr>
          <w:sz w:val="22"/>
          <w:szCs w:val="22"/>
        </w:rPr>
      </w:pPr>
      <w:r w:rsidRPr="00E3551D">
        <w:rPr>
          <w:sz w:val="22"/>
          <w:szCs w:val="22"/>
        </w:rPr>
        <w:t>Clinical Education Seminar I</w:t>
      </w:r>
      <w:r w:rsidRPr="00E3551D">
        <w:rPr>
          <w:sz w:val="22"/>
          <w:szCs w:val="22"/>
        </w:rPr>
        <w:tab/>
        <w:t>Course Co-instructor</w:t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>1cr</w:t>
      </w:r>
    </w:p>
    <w:p w14:paraId="63FA4483" w14:textId="16BAD24B" w:rsidR="00410614" w:rsidRPr="00E3551D" w:rsidRDefault="00410614" w:rsidP="00410614">
      <w:pPr>
        <w:rPr>
          <w:sz w:val="22"/>
          <w:szCs w:val="22"/>
        </w:rPr>
      </w:pPr>
      <w:r w:rsidRPr="00E3551D">
        <w:rPr>
          <w:sz w:val="22"/>
          <w:szCs w:val="22"/>
        </w:rPr>
        <w:t>Clinical Education Seminar II</w:t>
      </w:r>
      <w:r w:rsidRPr="00E3551D">
        <w:rPr>
          <w:sz w:val="22"/>
          <w:szCs w:val="22"/>
        </w:rPr>
        <w:tab/>
        <w:t>Course Co-Instructor</w:t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 w:rsidR="008C4F83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>1cr</w:t>
      </w:r>
    </w:p>
    <w:p w14:paraId="30044A42" w14:textId="77777777" w:rsidR="00846693" w:rsidRPr="00E3551D" w:rsidRDefault="00846693" w:rsidP="00410614">
      <w:pPr>
        <w:rPr>
          <w:sz w:val="22"/>
          <w:szCs w:val="22"/>
        </w:rPr>
      </w:pPr>
    </w:p>
    <w:p w14:paraId="2FA1946E" w14:textId="66D87597" w:rsidR="00846693" w:rsidRPr="00E3551D" w:rsidRDefault="00846693" w:rsidP="00410614">
      <w:pPr>
        <w:rPr>
          <w:b/>
          <w:sz w:val="22"/>
          <w:szCs w:val="22"/>
        </w:rPr>
      </w:pPr>
      <w:r w:rsidRPr="00E3551D">
        <w:rPr>
          <w:b/>
          <w:sz w:val="22"/>
          <w:szCs w:val="22"/>
        </w:rPr>
        <w:t>Summer 2018</w:t>
      </w:r>
    </w:p>
    <w:p w14:paraId="64C7FA41" w14:textId="1822425E" w:rsidR="00846693" w:rsidRPr="00E3551D" w:rsidRDefault="008C4F83" w:rsidP="00410614">
      <w:pPr>
        <w:rPr>
          <w:sz w:val="22"/>
          <w:szCs w:val="22"/>
        </w:rPr>
      </w:pPr>
      <w:r>
        <w:rPr>
          <w:sz w:val="22"/>
          <w:szCs w:val="22"/>
        </w:rPr>
        <w:t>PT Internship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 w:rsidR="00846693" w:rsidRPr="00E3551D">
        <w:rPr>
          <w:sz w:val="22"/>
          <w:szCs w:val="22"/>
        </w:rPr>
        <w:t>DCE</w:t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>3cr</w:t>
      </w:r>
    </w:p>
    <w:p w14:paraId="192403DD" w14:textId="7558CFAF" w:rsidR="00846693" w:rsidRPr="00E3551D" w:rsidRDefault="008C4F83" w:rsidP="00410614">
      <w:pPr>
        <w:rPr>
          <w:sz w:val="22"/>
          <w:szCs w:val="22"/>
        </w:rPr>
      </w:pPr>
      <w:r>
        <w:rPr>
          <w:sz w:val="22"/>
          <w:szCs w:val="22"/>
        </w:rPr>
        <w:t>PT Internship II</w:t>
      </w:r>
      <w:r w:rsidR="00846693" w:rsidRPr="00E3551D"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 w:rsidR="00846693" w:rsidRPr="00E3551D">
        <w:rPr>
          <w:sz w:val="22"/>
          <w:szCs w:val="22"/>
        </w:rPr>
        <w:t>DCE</w:t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ab/>
      </w:r>
      <w:r w:rsidR="0025064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C71C6" w:rsidRPr="00E3551D">
        <w:rPr>
          <w:sz w:val="22"/>
          <w:szCs w:val="22"/>
        </w:rPr>
        <w:t>3cr</w:t>
      </w:r>
    </w:p>
    <w:sectPr w:rsidR="00846693" w:rsidRPr="00E3551D" w:rsidSect="0068491F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23E09" w14:textId="77777777" w:rsidR="00075104" w:rsidRDefault="00075104" w:rsidP="00C41B45">
      <w:r>
        <w:separator/>
      </w:r>
    </w:p>
  </w:endnote>
  <w:endnote w:type="continuationSeparator" w:id="0">
    <w:p w14:paraId="0804D02F" w14:textId="77777777" w:rsidR="00075104" w:rsidRDefault="00075104" w:rsidP="00C4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LTStd">
    <w:altName w:val="MS Gothic"/>
    <w:panose1 w:val="020B0604020202020204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6C1E9" w14:textId="4FB71D4A" w:rsidR="00BF5186" w:rsidRPr="00BF5186" w:rsidRDefault="00BF5186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Scardillo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Page </w:t>
    </w:r>
    <w:r w:rsidR="008F2F9F" w:rsidRPr="008F2F9F">
      <w:rPr>
        <w:rFonts w:ascii="Times New Roman" w:hAnsi="Times New Roman" w:cs="Times New Roman"/>
        <w:sz w:val="20"/>
        <w:szCs w:val="20"/>
      </w:rPr>
      <w:fldChar w:fldCharType="begin"/>
    </w:r>
    <w:r w:rsidR="008F2F9F" w:rsidRPr="008F2F9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8F2F9F" w:rsidRPr="008F2F9F">
      <w:rPr>
        <w:rFonts w:ascii="Times New Roman" w:hAnsi="Times New Roman" w:cs="Times New Roman"/>
        <w:sz w:val="20"/>
        <w:szCs w:val="20"/>
      </w:rPr>
      <w:fldChar w:fldCharType="separate"/>
    </w:r>
    <w:r w:rsidR="002322F2">
      <w:rPr>
        <w:rFonts w:ascii="Times New Roman" w:hAnsi="Times New Roman" w:cs="Times New Roman"/>
        <w:noProof/>
        <w:sz w:val="20"/>
        <w:szCs w:val="20"/>
      </w:rPr>
      <w:t>7</w:t>
    </w:r>
    <w:r w:rsidR="008F2F9F" w:rsidRPr="008F2F9F">
      <w:rPr>
        <w:rFonts w:ascii="Times New Roman" w:hAnsi="Times New Roman" w:cs="Times New Roman"/>
        <w:noProof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of </w:t>
    </w:r>
    <w:r w:rsidR="002322F2">
      <w:rPr>
        <w:rFonts w:ascii="Times New Roman" w:hAnsi="Times New Roman" w:cs="Times New Roman"/>
        <w:sz w:val="20"/>
        <w:szCs w:val="20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2BFF" w14:textId="35289BD1" w:rsidR="00A2681A" w:rsidRPr="00BF5186" w:rsidRDefault="00340BFA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</w:t>
    </w:r>
    <w:r w:rsidR="00E16E86">
      <w:rPr>
        <w:rFonts w:ascii="Times New Roman" w:hAnsi="Times New Roman" w:cs="Times New Roman"/>
        <w:sz w:val="20"/>
        <w:szCs w:val="20"/>
      </w:rPr>
      <w:t>cardillo</w:t>
    </w:r>
    <w:r w:rsidR="00E16E86">
      <w:rPr>
        <w:rFonts w:ascii="Times New Roman" w:hAnsi="Times New Roman" w:cs="Times New Roman"/>
        <w:sz w:val="20"/>
        <w:szCs w:val="20"/>
      </w:rPr>
      <w:tab/>
    </w:r>
    <w:r w:rsidR="00E16E86">
      <w:rPr>
        <w:rFonts w:ascii="Times New Roman" w:hAnsi="Times New Roman" w:cs="Times New Roman"/>
        <w:sz w:val="20"/>
        <w:szCs w:val="20"/>
      </w:rPr>
      <w:tab/>
      <w:t>Page 1 of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6A76C" w14:textId="77777777" w:rsidR="00075104" w:rsidRDefault="00075104" w:rsidP="00C41B45">
      <w:r>
        <w:separator/>
      </w:r>
    </w:p>
  </w:footnote>
  <w:footnote w:type="continuationSeparator" w:id="0">
    <w:p w14:paraId="405934E9" w14:textId="77777777" w:rsidR="00075104" w:rsidRDefault="00075104" w:rsidP="00C4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3CFF"/>
    <w:multiLevelType w:val="hybridMultilevel"/>
    <w:tmpl w:val="70A4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56D"/>
    <w:multiLevelType w:val="hybridMultilevel"/>
    <w:tmpl w:val="9DDED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E2A65"/>
    <w:multiLevelType w:val="hybridMultilevel"/>
    <w:tmpl w:val="6144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D380B"/>
    <w:multiLevelType w:val="hybridMultilevel"/>
    <w:tmpl w:val="5418B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7189E"/>
    <w:multiLevelType w:val="hybridMultilevel"/>
    <w:tmpl w:val="54F81E6A"/>
    <w:lvl w:ilvl="0" w:tplc="BF441B18">
      <w:start w:val="1"/>
      <w:numFmt w:val="bullet"/>
      <w:lvlText w:val="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9"/>
        </w:tabs>
        <w:ind w:left="19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9"/>
        </w:tabs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9"/>
        </w:tabs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9"/>
        </w:tabs>
        <w:ind w:left="41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9"/>
        </w:tabs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9"/>
        </w:tabs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9"/>
        </w:tabs>
        <w:ind w:left="63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9"/>
        </w:tabs>
        <w:ind w:left="7029" w:hanging="360"/>
      </w:pPr>
      <w:rPr>
        <w:rFonts w:ascii="Wingdings" w:hAnsi="Wingdings" w:hint="default"/>
      </w:rPr>
    </w:lvl>
  </w:abstractNum>
  <w:abstractNum w:abstractNumId="5" w15:restartNumberingAfterBreak="0">
    <w:nsid w:val="51184926"/>
    <w:multiLevelType w:val="hybridMultilevel"/>
    <w:tmpl w:val="D5DE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305F"/>
    <w:multiLevelType w:val="hybridMultilevel"/>
    <w:tmpl w:val="AF0A9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7C7F35"/>
    <w:multiLevelType w:val="hybridMultilevel"/>
    <w:tmpl w:val="C9126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724408"/>
    <w:multiLevelType w:val="hybridMultilevel"/>
    <w:tmpl w:val="61D6D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7F"/>
    <w:rsid w:val="00033AFC"/>
    <w:rsid w:val="00045468"/>
    <w:rsid w:val="00050BA6"/>
    <w:rsid w:val="0005334F"/>
    <w:rsid w:val="00054E76"/>
    <w:rsid w:val="00075104"/>
    <w:rsid w:val="000761D2"/>
    <w:rsid w:val="00090E84"/>
    <w:rsid w:val="000C71C6"/>
    <w:rsid w:val="000D3740"/>
    <w:rsid w:val="000E776E"/>
    <w:rsid w:val="000F504C"/>
    <w:rsid w:val="00102D6B"/>
    <w:rsid w:val="001379E7"/>
    <w:rsid w:val="0018381F"/>
    <w:rsid w:val="001978AD"/>
    <w:rsid w:val="001E01BD"/>
    <w:rsid w:val="001E0777"/>
    <w:rsid w:val="001F0E11"/>
    <w:rsid w:val="002322F2"/>
    <w:rsid w:val="00250648"/>
    <w:rsid w:val="00254EAA"/>
    <w:rsid w:val="00292578"/>
    <w:rsid w:val="002A5D81"/>
    <w:rsid w:val="002A6020"/>
    <w:rsid w:val="002C1CFA"/>
    <w:rsid w:val="002F787A"/>
    <w:rsid w:val="003161A3"/>
    <w:rsid w:val="00337D99"/>
    <w:rsid w:val="00340BFA"/>
    <w:rsid w:val="0034238D"/>
    <w:rsid w:val="00352ACE"/>
    <w:rsid w:val="0038461E"/>
    <w:rsid w:val="0039337A"/>
    <w:rsid w:val="003A2D71"/>
    <w:rsid w:val="003F54E2"/>
    <w:rsid w:val="003F7208"/>
    <w:rsid w:val="00410614"/>
    <w:rsid w:val="004254D9"/>
    <w:rsid w:val="0043549D"/>
    <w:rsid w:val="0043651C"/>
    <w:rsid w:val="004458C5"/>
    <w:rsid w:val="0045040D"/>
    <w:rsid w:val="004516E7"/>
    <w:rsid w:val="00466700"/>
    <w:rsid w:val="00474410"/>
    <w:rsid w:val="004777C4"/>
    <w:rsid w:val="004830A3"/>
    <w:rsid w:val="0049421B"/>
    <w:rsid w:val="00494CC1"/>
    <w:rsid w:val="004B4304"/>
    <w:rsid w:val="004E1DEA"/>
    <w:rsid w:val="004E1E19"/>
    <w:rsid w:val="005217F8"/>
    <w:rsid w:val="0053777D"/>
    <w:rsid w:val="0057143D"/>
    <w:rsid w:val="005866C1"/>
    <w:rsid w:val="005A6746"/>
    <w:rsid w:val="005B2FF5"/>
    <w:rsid w:val="005D34CB"/>
    <w:rsid w:val="00614506"/>
    <w:rsid w:val="006157FF"/>
    <w:rsid w:val="00632331"/>
    <w:rsid w:val="00643195"/>
    <w:rsid w:val="0064465D"/>
    <w:rsid w:val="006758F1"/>
    <w:rsid w:val="006779E3"/>
    <w:rsid w:val="0068491F"/>
    <w:rsid w:val="00695F2C"/>
    <w:rsid w:val="006A542B"/>
    <w:rsid w:val="006B2142"/>
    <w:rsid w:val="006C0B9F"/>
    <w:rsid w:val="006C3ED3"/>
    <w:rsid w:val="006E0F10"/>
    <w:rsid w:val="006E505C"/>
    <w:rsid w:val="00711D3C"/>
    <w:rsid w:val="0071557F"/>
    <w:rsid w:val="00716017"/>
    <w:rsid w:val="00723743"/>
    <w:rsid w:val="00754F37"/>
    <w:rsid w:val="00775189"/>
    <w:rsid w:val="00796486"/>
    <w:rsid w:val="007A7ABE"/>
    <w:rsid w:val="007B6ADC"/>
    <w:rsid w:val="007C1BD2"/>
    <w:rsid w:val="007C2AC3"/>
    <w:rsid w:val="007D4363"/>
    <w:rsid w:val="007E6743"/>
    <w:rsid w:val="007E7BCB"/>
    <w:rsid w:val="00846693"/>
    <w:rsid w:val="00871B8F"/>
    <w:rsid w:val="0088728E"/>
    <w:rsid w:val="008B11E0"/>
    <w:rsid w:val="008B5A75"/>
    <w:rsid w:val="008C4F83"/>
    <w:rsid w:val="008F2F9F"/>
    <w:rsid w:val="00916D70"/>
    <w:rsid w:val="00937770"/>
    <w:rsid w:val="00961141"/>
    <w:rsid w:val="00980E4C"/>
    <w:rsid w:val="0099024E"/>
    <w:rsid w:val="009A5193"/>
    <w:rsid w:val="009A5723"/>
    <w:rsid w:val="009B0DEC"/>
    <w:rsid w:val="009D7549"/>
    <w:rsid w:val="009E73D7"/>
    <w:rsid w:val="009F3DCC"/>
    <w:rsid w:val="009F5054"/>
    <w:rsid w:val="00A2681A"/>
    <w:rsid w:val="00A26D73"/>
    <w:rsid w:val="00A37794"/>
    <w:rsid w:val="00A412BD"/>
    <w:rsid w:val="00A415D7"/>
    <w:rsid w:val="00A93366"/>
    <w:rsid w:val="00AA1330"/>
    <w:rsid w:val="00AA201B"/>
    <w:rsid w:val="00AB7A6D"/>
    <w:rsid w:val="00AD638C"/>
    <w:rsid w:val="00B05499"/>
    <w:rsid w:val="00B11F8E"/>
    <w:rsid w:val="00B35E98"/>
    <w:rsid w:val="00B456CE"/>
    <w:rsid w:val="00B70A03"/>
    <w:rsid w:val="00B72653"/>
    <w:rsid w:val="00B72819"/>
    <w:rsid w:val="00B92658"/>
    <w:rsid w:val="00B9550E"/>
    <w:rsid w:val="00BB368F"/>
    <w:rsid w:val="00BB3A8E"/>
    <w:rsid w:val="00BC04BD"/>
    <w:rsid w:val="00BC5073"/>
    <w:rsid w:val="00BD0053"/>
    <w:rsid w:val="00BE0715"/>
    <w:rsid w:val="00BE1208"/>
    <w:rsid w:val="00BF5186"/>
    <w:rsid w:val="00C00152"/>
    <w:rsid w:val="00C025AB"/>
    <w:rsid w:val="00C22CB7"/>
    <w:rsid w:val="00C24A2F"/>
    <w:rsid w:val="00C27CEF"/>
    <w:rsid w:val="00C41B45"/>
    <w:rsid w:val="00C4342F"/>
    <w:rsid w:val="00C54406"/>
    <w:rsid w:val="00C74E4B"/>
    <w:rsid w:val="00CB7354"/>
    <w:rsid w:val="00CF5E74"/>
    <w:rsid w:val="00D15018"/>
    <w:rsid w:val="00D24176"/>
    <w:rsid w:val="00D742D0"/>
    <w:rsid w:val="00D856C6"/>
    <w:rsid w:val="00D86EF4"/>
    <w:rsid w:val="00DC2B85"/>
    <w:rsid w:val="00DD6E47"/>
    <w:rsid w:val="00DF2D43"/>
    <w:rsid w:val="00E1490F"/>
    <w:rsid w:val="00E169D2"/>
    <w:rsid w:val="00E16E86"/>
    <w:rsid w:val="00E21C9C"/>
    <w:rsid w:val="00E26ECE"/>
    <w:rsid w:val="00E3551D"/>
    <w:rsid w:val="00E900F5"/>
    <w:rsid w:val="00E909AD"/>
    <w:rsid w:val="00EA4602"/>
    <w:rsid w:val="00EA552E"/>
    <w:rsid w:val="00EB0E7F"/>
    <w:rsid w:val="00ED04A3"/>
    <w:rsid w:val="00ED0B3E"/>
    <w:rsid w:val="00ED72AF"/>
    <w:rsid w:val="00F023C3"/>
    <w:rsid w:val="00F03AAB"/>
    <w:rsid w:val="00F2347C"/>
    <w:rsid w:val="00F376D4"/>
    <w:rsid w:val="00F474E3"/>
    <w:rsid w:val="00F553B7"/>
    <w:rsid w:val="00F56704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00AC9"/>
  <w15:docId w15:val="{E980CEAE-0218-4126-A6EC-184491C5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0E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4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B4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41B45"/>
  </w:style>
  <w:style w:type="paragraph" w:styleId="Footer">
    <w:name w:val="footer"/>
    <w:basedOn w:val="Normal"/>
    <w:link w:val="FooterChar"/>
    <w:uiPriority w:val="99"/>
    <w:unhideWhenUsed/>
    <w:rsid w:val="00C41B4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41B45"/>
  </w:style>
  <w:style w:type="paragraph" w:styleId="BalloonText">
    <w:name w:val="Balloon Text"/>
    <w:basedOn w:val="Normal"/>
    <w:link w:val="BalloonTextChar"/>
    <w:uiPriority w:val="99"/>
    <w:semiHidden/>
    <w:unhideWhenUsed/>
    <w:rsid w:val="00C41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BC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955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5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841399">
                                              <w:marLeft w:val="8"/>
                                              <w:marRight w:val="8"/>
                                              <w:marTop w:val="8"/>
                                              <w:marBottom w:val="8"/>
                                              <w:divBdr>
                                                <w:top w:val="single" w:sz="2" w:space="1" w:color="4D90FE"/>
                                                <w:left w:val="single" w:sz="2" w:space="1" w:color="4D90FE"/>
                                                <w:bottom w:val="single" w:sz="2" w:space="1" w:color="4D90FE"/>
                                                <w:right w:val="single" w:sz="2" w:space="0" w:color="4D90FE"/>
                                              </w:divBdr>
                                              <w:divsChild>
                                                <w:div w:id="23698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44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87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9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12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32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52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349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077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344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000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926568">
                                                                                              <w:marLeft w:val="0"/>
                                                                                              <w:marRight w:val="62"/>
                                                                                              <w:marTop w:val="0"/>
                                                                                              <w:marBottom w:val="78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222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2" w:space="0" w:color="EFEFE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2" w:space="0" w:color="EFEFE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4355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2" w:space="0" w:color="CFCFCF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2" w:space="0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842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739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2996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5596973">
                                                                                                                      <w:marLeft w:val="-29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8"/>
                                                                                                                      <w:marBottom w:val="117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1" w:color="D8D8D8"/>
                                                                                                                        <w:left w:val="single" w:sz="2" w:space="1" w:color="D8D8D8"/>
                                                                                                                        <w:bottom w:val="single" w:sz="2" w:space="0" w:color="D8D8D8"/>
                                                                                                                        <w:right w:val="single" w:sz="2" w:space="1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002843">
                                                                                                                          <w:marLeft w:val="117"/>
                                                                                                                          <w:marRight w:val="117"/>
                                                                                                                          <w:marTop w:val="39"/>
                                                                                                                          <w:marBottom w:val="39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89619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3867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9435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7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6F90-5843-2542-9DF4-916056DF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</dc:creator>
  <cp:lastModifiedBy>Dr. Janette M. Scardillo D.P.T.</cp:lastModifiedBy>
  <cp:revision>14</cp:revision>
  <cp:lastPrinted>2018-04-12T15:51:00Z</cp:lastPrinted>
  <dcterms:created xsi:type="dcterms:W3CDTF">2018-01-03T19:17:00Z</dcterms:created>
  <dcterms:modified xsi:type="dcterms:W3CDTF">2018-04-12T15:52:00Z</dcterms:modified>
</cp:coreProperties>
</file>