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5AA19" w14:textId="77777777" w:rsidR="00870321" w:rsidRPr="00870321" w:rsidRDefault="00870321" w:rsidP="0087032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0321">
        <w:rPr>
          <w:rFonts w:ascii="Times New Roman" w:eastAsia="Times New Roman" w:hAnsi="Times New Roman" w:cs="Times New Roman"/>
          <w:b/>
          <w:bCs/>
          <w:kern w:val="36"/>
          <w:sz w:val="48"/>
          <w:szCs w:val="48"/>
        </w:rPr>
        <w:t>Individual Investigator Agreement</w:t>
      </w:r>
    </w:p>
    <w:p w14:paraId="46AB7598" w14:textId="58A73972" w:rsid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Commitment Statement of an Individual Investigator to Institutional Human Subject Protection Policies and IRB Oversight</w:t>
      </w:r>
      <w:r w:rsidR="00106608">
        <w:rPr>
          <w:rFonts w:ascii="Times New Roman" w:eastAsia="Times New Roman" w:hAnsi="Times New Roman" w:cs="Times New Roman"/>
          <w:sz w:val="24"/>
          <w:szCs w:val="24"/>
        </w:rPr>
        <w:t xml:space="preserve"> at The University of Scranton</w:t>
      </w:r>
    </w:p>
    <w:p w14:paraId="22539D10" w14:textId="70557C94" w:rsidR="00106608" w:rsidRPr="00870321" w:rsidRDefault="00106608" w:rsidP="008703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form is to be completed by an individual investigator taking part in human subjects</w:t>
      </w:r>
      <w:r w:rsidR="003C61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 from an institution without its own FWA and/or IRB, including researchers from non-US institutions. The research protocol </w:t>
      </w:r>
      <w:r w:rsidR="003C616D">
        <w:rPr>
          <w:rFonts w:ascii="Times New Roman" w:eastAsia="Times New Roman" w:hAnsi="Times New Roman" w:cs="Times New Roman"/>
          <w:sz w:val="24"/>
          <w:szCs w:val="24"/>
        </w:rPr>
        <w:t xml:space="preserve">in which the investigator is participating </w:t>
      </w:r>
      <w:r>
        <w:rPr>
          <w:rFonts w:ascii="Times New Roman" w:eastAsia="Times New Roman" w:hAnsi="Times New Roman" w:cs="Times New Roman"/>
          <w:sz w:val="24"/>
          <w:szCs w:val="24"/>
        </w:rPr>
        <w:t xml:space="preserve">must be primarily sponsored by a University of Scranton faculty or staff member. </w:t>
      </w:r>
    </w:p>
    <w:p w14:paraId="207E6D40" w14:textId="19BE088A"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b/>
          <w:bCs/>
          <w:sz w:val="24"/>
          <w:szCs w:val="24"/>
        </w:rPr>
        <w:t xml:space="preserve">Name of Institution with the </w:t>
      </w:r>
      <w:proofErr w:type="spellStart"/>
      <w:r w:rsidRPr="00870321">
        <w:rPr>
          <w:rFonts w:ascii="Times New Roman" w:eastAsia="Times New Roman" w:hAnsi="Times New Roman" w:cs="Times New Roman"/>
          <w:b/>
          <w:bCs/>
          <w:sz w:val="24"/>
          <w:szCs w:val="24"/>
        </w:rPr>
        <w:t>Federalwide</w:t>
      </w:r>
      <w:proofErr w:type="spellEnd"/>
      <w:r w:rsidRPr="00870321">
        <w:rPr>
          <w:rFonts w:ascii="Times New Roman" w:eastAsia="Times New Roman" w:hAnsi="Times New Roman" w:cs="Times New Roman"/>
          <w:b/>
          <w:bCs/>
          <w:sz w:val="24"/>
          <w:szCs w:val="24"/>
        </w:rPr>
        <w:t xml:space="preserve"> Assurance (FWA):</w:t>
      </w:r>
      <w:r w:rsidR="003C616D">
        <w:rPr>
          <w:rFonts w:ascii="Times New Roman" w:eastAsia="Times New Roman" w:hAnsi="Times New Roman" w:cs="Times New Roman"/>
          <w:b/>
          <w:bCs/>
          <w:sz w:val="24"/>
          <w:szCs w:val="24"/>
        </w:rPr>
        <w:t xml:space="preserve"> </w:t>
      </w:r>
      <w:r w:rsidR="00106608">
        <w:rPr>
          <w:rFonts w:ascii="Times New Roman" w:eastAsia="Times New Roman" w:hAnsi="Times New Roman" w:cs="Times New Roman"/>
          <w:sz w:val="24"/>
          <w:szCs w:val="24"/>
        </w:rPr>
        <w:t xml:space="preserve">The University of Scranton </w:t>
      </w:r>
    </w:p>
    <w:p w14:paraId="2D31EA65" w14:textId="01B3F115"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b/>
          <w:bCs/>
          <w:sz w:val="24"/>
          <w:szCs w:val="24"/>
        </w:rPr>
        <w:t>Applicable FWA #:</w:t>
      </w:r>
      <w:r w:rsidRPr="00870321">
        <w:rPr>
          <w:rFonts w:ascii="Times New Roman" w:eastAsia="Times New Roman" w:hAnsi="Times New Roman" w:cs="Times New Roman"/>
          <w:sz w:val="24"/>
          <w:szCs w:val="24"/>
        </w:rPr>
        <w:t xml:space="preserve"> </w:t>
      </w:r>
      <w:r w:rsidR="004272BD">
        <w:rPr>
          <w:rFonts w:ascii="Times New Roman" w:eastAsia="Times New Roman" w:hAnsi="Times New Roman" w:cs="Times New Roman"/>
          <w:sz w:val="24"/>
          <w:szCs w:val="24"/>
        </w:rPr>
        <w:t>00025601</w:t>
      </w:r>
    </w:p>
    <w:p w14:paraId="6EF9FCBB" w14:textId="3C25EC1F" w:rsid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b/>
          <w:bCs/>
          <w:sz w:val="24"/>
          <w:szCs w:val="24"/>
        </w:rPr>
        <w:t>Individual Investigator’s Name:</w:t>
      </w:r>
      <w:r w:rsidRPr="00870321">
        <w:rPr>
          <w:rFonts w:ascii="Times New Roman" w:eastAsia="Times New Roman" w:hAnsi="Times New Roman" w:cs="Times New Roman"/>
          <w:sz w:val="24"/>
          <w:szCs w:val="24"/>
        </w:rPr>
        <w:t xml:space="preserve"> __________</w:t>
      </w:r>
    </w:p>
    <w:p w14:paraId="15E02E11" w14:textId="2FBB03F5" w:rsidR="00106608" w:rsidRPr="00870321" w:rsidRDefault="00106608" w:rsidP="00870321">
      <w:pPr>
        <w:spacing w:before="100" w:beforeAutospacing="1" w:after="100" w:afterAutospacing="1" w:line="240" w:lineRule="auto"/>
        <w:rPr>
          <w:rFonts w:ascii="Times New Roman" w:eastAsia="Times New Roman" w:hAnsi="Times New Roman" w:cs="Times New Roman"/>
          <w:sz w:val="24"/>
          <w:szCs w:val="24"/>
        </w:rPr>
      </w:pPr>
      <w:r w:rsidRPr="00106608">
        <w:rPr>
          <w:rFonts w:ascii="Times New Roman" w:eastAsia="Times New Roman" w:hAnsi="Times New Roman" w:cs="Times New Roman"/>
          <w:b/>
          <w:sz w:val="24"/>
          <w:szCs w:val="24"/>
        </w:rPr>
        <w:t>Individual Investigator’s Institution</w:t>
      </w:r>
      <w:r>
        <w:rPr>
          <w:rFonts w:ascii="Times New Roman" w:eastAsia="Times New Roman" w:hAnsi="Times New Roman" w:cs="Times New Roman"/>
          <w:sz w:val="24"/>
          <w:szCs w:val="24"/>
        </w:rPr>
        <w:t>: ___________________________</w:t>
      </w:r>
    </w:p>
    <w:p w14:paraId="07617C30" w14:textId="1744A240"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b/>
          <w:bCs/>
          <w:sz w:val="24"/>
          <w:szCs w:val="24"/>
        </w:rPr>
        <w:t>Specify Research Covered by this Agreement:</w:t>
      </w:r>
      <w:r w:rsidRPr="00870321">
        <w:rPr>
          <w:rFonts w:ascii="Times New Roman" w:eastAsia="Times New Roman" w:hAnsi="Times New Roman" w:cs="Times New Roman"/>
          <w:sz w:val="24"/>
          <w:szCs w:val="24"/>
        </w:rPr>
        <w:t xml:space="preserve"> __________</w:t>
      </w:r>
      <w:r w:rsidR="00106608">
        <w:rPr>
          <w:rFonts w:ascii="Times New Roman" w:eastAsia="Times New Roman" w:hAnsi="Times New Roman" w:cs="Times New Roman"/>
          <w:sz w:val="24"/>
          <w:szCs w:val="24"/>
        </w:rPr>
        <w:t xml:space="preserve"> (IRBNet Title and ID#)</w:t>
      </w:r>
    </w:p>
    <w:p w14:paraId="41E5E06E" w14:textId="302446A2" w:rsid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 xml:space="preserve">The above-named Individual Investigator has reviewed: 1) </w:t>
      </w:r>
      <w:r w:rsidRPr="00870321">
        <w:rPr>
          <w:rFonts w:ascii="Times New Roman" w:eastAsia="Times New Roman" w:hAnsi="Times New Roman" w:cs="Times New Roman"/>
          <w:i/>
          <w:iCs/>
          <w:sz w:val="24"/>
          <w:szCs w:val="24"/>
        </w:rPr>
        <w:t>The Belmont Report: Ethical Principles and Guidelines for the Protection of Human Subjects of Research</w:t>
      </w:r>
      <w:r w:rsidRPr="00870321">
        <w:rPr>
          <w:rFonts w:ascii="Times New Roman" w:eastAsia="Times New Roman" w:hAnsi="Times New Roman" w:cs="Times New Roman"/>
          <w:sz w:val="24"/>
          <w:szCs w:val="24"/>
        </w:rPr>
        <w:t xml:space="preserve"> (or other internationally recognized equivalent; 2) the U.S. Department of Health and Human Services (HHS) regulations for the protection of human subjects at 45 CFR part 46 (or other procedural standards</w:t>
      </w:r>
      <w:r w:rsidR="003C616D">
        <w:rPr>
          <w:rFonts w:ascii="Times New Roman" w:eastAsia="Times New Roman" w:hAnsi="Times New Roman" w:cs="Times New Roman"/>
          <w:sz w:val="24"/>
          <w:szCs w:val="24"/>
        </w:rPr>
        <w:t>)</w:t>
      </w:r>
      <w:r w:rsidRPr="00870321">
        <w:rPr>
          <w:rFonts w:ascii="Times New Roman" w:eastAsia="Times New Roman" w:hAnsi="Times New Roman" w:cs="Times New Roman"/>
          <w:sz w:val="24"/>
          <w:szCs w:val="24"/>
        </w:rPr>
        <w:t>; 4) the relevant institutional policies and procedures for the protection of human subjects</w:t>
      </w:r>
      <w:r w:rsidR="00A81686">
        <w:rPr>
          <w:rFonts w:ascii="Times New Roman" w:eastAsia="Times New Roman" w:hAnsi="Times New Roman" w:cs="Times New Roman"/>
          <w:sz w:val="24"/>
          <w:szCs w:val="24"/>
        </w:rPr>
        <w:t>; 5) and applicable international law</w:t>
      </w:r>
      <w:r w:rsidR="00212EE7">
        <w:rPr>
          <w:rFonts w:ascii="Times New Roman" w:eastAsia="Times New Roman" w:hAnsi="Times New Roman" w:cs="Times New Roman"/>
          <w:sz w:val="24"/>
          <w:szCs w:val="24"/>
        </w:rPr>
        <w:t xml:space="preserve">, policies, </w:t>
      </w:r>
      <w:r w:rsidR="00A81686">
        <w:rPr>
          <w:rFonts w:ascii="Times New Roman" w:eastAsia="Times New Roman" w:hAnsi="Times New Roman" w:cs="Times New Roman"/>
          <w:sz w:val="24"/>
          <w:szCs w:val="24"/>
        </w:rPr>
        <w:t xml:space="preserve"> and regulations.  </w:t>
      </w:r>
    </w:p>
    <w:p w14:paraId="2ADFAF22" w14:textId="4C8C31E7"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r w:rsidR="00106608">
        <w:rPr>
          <w:rFonts w:ascii="Times New Roman" w:eastAsia="Times New Roman" w:hAnsi="Times New Roman" w:cs="Times New Roman"/>
          <w:sz w:val="24"/>
          <w:szCs w:val="24"/>
        </w:rPr>
        <w:t xml:space="preserve"> and </w:t>
      </w:r>
      <w:r w:rsidR="003C616D">
        <w:rPr>
          <w:rFonts w:ascii="Times New Roman" w:eastAsia="Times New Roman" w:hAnsi="Times New Roman" w:cs="Times New Roman"/>
          <w:sz w:val="24"/>
          <w:szCs w:val="24"/>
        </w:rPr>
        <w:t xml:space="preserve">as described in the University of Scranton’s IRB policy and </w:t>
      </w:r>
      <w:r w:rsidR="00106608">
        <w:rPr>
          <w:rFonts w:ascii="Times New Roman" w:eastAsia="Times New Roman" w:hAnsi="Times New Roman" w:cs="Times New Roman"/>
          <w:sz w:val="24"/>
          <w:szCs w:val="24"/>
        </w:rPr>
        <w:t>the designated IRB protocol approval</w:t>
      </w:r>
      <w:r w:rsidRPr="00870321">
        <w:rPr>
          <w:rFonts w:ascii="Times New Roman" w:eastAsia="Times New Roman" w:hAnsi="Times New Roman" w:cs="Times New Roman"/>
          <w:sz w:val="24"/>
          <w:szCs w:val="24"/>
        </w:rPr>
        <w:t>.</w:t>
      </w:r>
    </w:p>
    <w:p w14:paraId="624E76A7" w14:textId="77777777"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14:paraId="772AD38F" w14:textId="77777777"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The Investigator will abide by all determinations of the Institutional Review Board (IRB) designated under the above FWA and will accept the final authority and decisions of the IRB, including but not limited to directives to terminate participation in designated research activities.</w:t>
      </w:r>
    </w:p>
    <w:p w14:paraId="41030E8F" w14:textId="77777777"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The Investigator will complete any educational training required by the Institution and/or the IRB prior to initiating research covered under this Agreement.</w:t>
      </w:r>
    </w:p>
    <w:p w14:paraId="2D52564C" w14:textId="77777777"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4AC56CFD" w14:textId="41BFCA73"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lastRenderedPageBreak/>
        <w:t xml:space="preserve">The Investigator will report immediately to the IRB any </w:t>
      </w:r>
      <w:r w:rsidR="003C616D">
        <w:rPr>
          <w:rFonts w:ascii="Times New Roman" w:eastAsia="Times New Roman" w:hAnsi="Times New Roman" w:cs="Times New Roman"/>
          <w:sz w:val="24"/>
          <w:szCs w:val="24"/>
        </w:rPr>
        <w:t xml:space="preserve">adverse events or </w:t>
      </w:r>
      <w:r w:rsidRPr="00870321">
        <w:rPr>
          <w:rFonts w:ascii="Times New Roman" w:eastAsia="Times New Roman" w:hAnsi="Times New Roman" w:cs="Times New Roman"/>
          <w:sz w:val="24"/>
          <w:szCs w:val="24"/>
        </w:rPr>
        <w:t>unanticipated problems involving risks to subjects or others in research covered under this Agreement.</w:t>
      </w:r>
      <w:r w:rsidR="003C616D">
        <w:rPr>
          <w:rFonts w:ascii="Times New Roman" w:eastAsia="Times New Roman" w:hAnsi="Times New Roman" w:cs="Times New Roman"/>
          <w:sz w:val="24"/>
          <w:szCs w:val="24"/>
        </w:rPr>
        <w:t xml:space="preserve"> If applicable, any FDA reporting or </w:t>
      </w:r>
      <w:r w:rsidR="004272BD">
        <w:rPr>
          <w:rFonts w:ascii="Times New Roman" w:eastAsia="Times New Roman" w:hAnsi="Times New Roman" w:cs="Times New Roman"/>
          <w:sz w:val="24"/>
          <w:szCs w:val="24"/>
        </w:rPr>
        <w:t xml:space="preserve">other </w:t>
      </w:r>
      <w:r w:rsidR="003C616D">
        <w:rPr>
          <w:rFonts w:ascii="Times New Roman" w:eastAsia="Times New Roman" w:hAnsi="Times New Roman" w:cs="Times New Roman"/>
          <w:sz w:val="24"/>
          <w:szCs w:val="24"/>
        </w:rPr>
        <w:t xml:space="preserve">sponsor reporting requirements must also be followed. </w:t>
      </w:r>
    </w:p>
    <w:p w14:paraId="12F2F56A" w14:textId="6B2C0220"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 xml:space="preserve">The Investigator, </w:t>
      </w:r>
      <w:r w:rsidR="003C616D">
        <w:rPr>
          <w:rFonts w:ascii="Times New Roman" w:eastAsia="Times New Roman" w:hAnsi="Times New Roman" w:cs="Times New Roman"/>
          <w:sz w:val="24"/>
          <w:szCs w:val="24"/>
        </w:rPr>
        <w:t xml:space="preserve">if and </w:t>
      </w:r>
      <w:r w:rsidRPr="00870321">
        <w:rPr>
          <w:rFonts w:ascii="Times New Roman" w:eastAsia="Times New Roman" w:hAnsi="Times New Roman" w:cs="Times New Roman"/>
          <w:sz w:val="24"/>
          <w:szCs w:val="24"/>
        </w:rPr>
        <w:t>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w:t>
      </w:r>
    </w:p>
    <w:p w14:paraId="0DBD8C46" w14:textId="77777777"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The Investigator acknowledges and agrees to cooperate in the IRB’s responsibility for initial and continuing review, record keeping, reporting, and certification for the research referenced above. The Investigator will provide all information requested by the IRB in a timely fashion.</w:t>
      </w:r>
    </w:p>
    <w:p w14:paraId="3BBB05B7" w14:textId="2AD33AE1"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 xml:space="preserve">The Investigator will not enroll </w:t>
      </w:r>
      <w:r w:rsidR="00106608">
        <w:rPr>
          <w:rFonts w:ascii="Times New Roman" w:eastAsia="Times New Roman" w:hAnsi="Times New Roman" w:cs="Times New Roman"/>
          <w:sz w:val="24"/>
          <w:szCs w:val="24"/>
        </w:rPr>
        <w:t xml:space="preserve">or engage with </w:t>
      </w:r>
      <w:r w:rsidRPr="00870321">
        <w:rPr>
          <w:rFonts w:ascii="Times New Roman" w:eastAsia="Times New Roman" w:hAnsi="Times New Roman" w:cs="Times New Roman"/>
          <w:sz w:val="24"/>
          <w:szCs w:val="24"/>
        </w:rPr>
        <w:t>subjects in research under this Agreement prior to its review and approval by the IRB.</w:t>
      </w:r>
    </w:p>
    <w:p w14:paraId="10D6FE5F" w14:textId="3CBC2AAD"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 xml:space="preserve">Emergency medical care may be delivered without IRB review and approval to the extent permitted under applicable federal regulations and state </w:t>
      </w:r>
      <w:r w:rsidR="00A81686">
        <w:rPr>
          <w:rFonts w:ascii="Times New Roman" w:eastAsia="Times New Roman" w:hAnsi="Times New Roman" w:cs="Times New Roman"/>
          <w:sz w:val="24"/>
          <w:szCs w:val="24"/>
        </w:rPr>
        <w:t xml:space="preserve">and international </w:t>
      </w:r>
      <w:r w:rsidRPr="00870321">
        <w:rPr>
          <w:rFonts w:ascii="Times New Roman" w:eastAsia="Times New Roman" w:hAnsi="Times New Roman" w:cs="Times New Roman"/>
          <w:sz w:val="24"/>
          <w:szCs w:val="24"/>
        </w:rPr>
        <w:t>law</w:t>
      </w:r>
      <w:r w:rsidR="00212EE7">
        <w:rPr>
          <w:rFonts w:ascii="Times New Roman" w:eastAsia="Times New Roman" w:hAnsi="Times New Roman" w:cs="Times New Roman"/>
          <w:sz w:val="24"/>
          <w:szCs w:val="24"/>
        </w:rPr>
        <w:t>.</w:t>
      </w:r>
      <w:r w:rsidR="00A81686">
        <w:rPr>
          <w:rFonts w:ascii="Times New Roman" w:eastAsia="Times New Roman" w:hAnsi="Times New Roman" w:cs="Times New Roman"/>
          <w:sz w:val="24"/>
          <w:szCs w:val="24"/>
        </w:rPr>
        <w:t xml:space="preserve"> </w:t>
      </w:r>
    </w:p>
    <w:p w14:paraId="6983A8AA" w14:textId="75C665A1" w:rsidR="00870321" w:rsidRPr="00870321" w:rsidRDefault="00870321" w:rsidP="008703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The Investigator acknowledges that he/she is responsible for safeguarding the rights and welfare of each research subject, and that the subject’s rights and welfare must take precedence over the goals and requirements of the research.</w:t>
      </w:r>
    </w:p>
    <w:p w14:paraId="7AEA6CAD"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b/>
          <w:bCs/>
          <w:sz w:val="24"/>
          <w:szCs w:val="24"/>
        </w:rPr>
        <w:t>Investigator Signature</w:t>
      </w:r>
      <w:r w:rsidRPr="00870321">
        <w:rPr>
          <w:rFonts w:ascii="Times New Roman" w:eastAsia="Times New Roman" w:hAnsi="Times New Roman" w:cs="Times New Roman"/>
          <w:sz w:val="24"/>
          <w:szCs w:val="24"/>
        </w:rPr>
        <w:t>: __________</w:t>
      </w:r>
    </w:p>
    <w:p w14:paraId="0E5830C5"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Date: __________</w:t>
      </w:r>
    </w:p>
    <w:p w14:paraId="6853BC39"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Last Name: __________</w:t>
      </w:r>
    </w:p>
    <w:p w14:paraId="6F68BB8F"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First Name: __________</w:t>
      </w:r>
    </w:p>
    <w:p w14:paraId="1FF04986"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Middle Initial: __________</w:t>
      </w:r>
    </w:p>
    <w:p w14:paraId="604154CC"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Degree(s): __________</w:t>
      </w:r>
    </w:p>
    <w:p w14:paraId="455EFC03"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Address: __________</w:t>
      </w:r>
    </w:p>
    <w:p w14:paraId="67F6DA20"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City: __________</w:t>
      </w:r>
    </w:p>
    <w:p w14:paraId="041AF211"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State/Province: __________</w:t>
      </w:r>
    </w:p>
    <w:p w14:paraId="18C533FF"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Zip/Country: __________</w:t>
      </w:r>
    </w:p>
    <w:p w14:paraId="60686B7E"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Phone: __________</w:t>
      </w:r>
    </w:p>
    <w:p w14:paraId="20F0A0E9" w14:textId="38D74E3D" w:rsid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b/>
          <w:bCs/>
          <w:sz w:val="24"/>
          <w:szCs w:val="24"/>
        </w:rPr>
        <w:t>FWA Institutional</w:t>
      </w:r>
      <w:r w:rsidRPr="00870321">
        <w:rPr>
          <w:rFonts w:ascii="Times New Roman" w:eastAsia="Times New Roman" w:hAnsi="Times New Roman" w:cs="Times New Roman"/>
          <w:sz w:val="24"/>
          <w:szCs w:val="24"/>
        </w:rPr>
        <w:t xml:space="preserve">: </w:t>
      </w:r>
      <w:r w:rsidR="00106608">
        <w:rPr>
          <w:rFonts w:ascii="Times New Roman" w:eastAsia="Times New Roman" w:hAnsi="Times New Roman" w:cs="Times New Roman"/>
          <w:sz w:val="24"/>
          <w:szCs w:val="24"/>
        </w:rPr>
        <w:t>The University of Scranton</w:t>
      </w:r>
    </w:p>
    <w:p w14:paraId="749EE5E6" w14:textId="15977459" w:rsidR="00106608" w:rsidRPr="00870321" w:rsidRDefault="00106608" w:rsidP="008703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w:t>
      </w:r>
    </w:p>
    <w:p w14:paraId="4A59BFD8"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lastRenderedPageBreak/>
        <w:t>Date: __________</w:t>
      </w:r>
    </w:p>
    <w:p w14:paraId="702199F5"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Last Name: __________</w:t>
      </w:r>
    </w:p>
    <w:p w14:paraId="541C39B3"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First Name: __________</w:t>
      </w:r>
    </w:p>
    <w:p w14:paraId="59DE5EDE"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Middle Initial: __________</w:t>
      </w:r>
    </w:p>
    <w:p w14:paraId="42EA587E"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Institutional Title: __________</w:t>
      </w:r>
    </w:p>
    <w:p w14:paraId="3351BE8E"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Address: __________</w:t>
      </w:r>
    </w:p>
    <w:p w14:paraId="62080CD3"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City: __________</w:t>
      </w:r>
    </w:p>
    <w:p w14:paraId="69E0E02E"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State/Province: __________</w:t>
      </w:r>
    </w:p>
    <w:p w14:paraId="73052345"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Zip/Country: __________</w:t>
      </w:r>
    </w:p>
    <w:p w14:paraId="2726F0C0" w14:textId="77777777" w:rsidR="00870321" w:rsidRPr="00870321" w:rsidRDefault="00870321" w:rsidP="00870321">
      <w:pPr>
        <w:spacing w:before="100" w:beforeAutospacing="1" w:after="100" w:afterAutospacing="1" w:line="240" w:lineRule="auto"/>
        <w:rPr>
          <w:rFonts w:ascii="Times New Roman" w:eastAsia="Times New Roman" w:hAnsi="Times New Roman" w:cs="Times New Roman"/>
          <w:sz w:val="24"/>
          <w:szCs w:val="24"/>
        </w:rPr>
      </w:pPr>
      <w:r w:rsidRPr="00870321">
        <w:rPr>
          <w:rFonts w:ascii="Times New Roman" w:eastAsia="Times New Roman" w:hAnsi="Times New Roman" w:cs="Times New Roman"/>
          <w:sz w:val="24"/>
          <w:szCs w:val="24"/>
        </w:rPr>
        <w:t>Phone: __________</w:t>
      </w:r>
    </w:p>
    <w:p w14:paraId="5AB8619B" w14:textId="77777777" w:rsidR="004272BD" w:rsidRDefault="004272BD"/>
    <w:p w14:paraId="1BEEB1C5" w14:textId="453E7393" w:rsidR="002E45F4" w:rsidRDefault="00256F92">
      <w:r>
        <w:t xml:space="preserve">Questions regarding this form, the IRB process, or the above research protocol, or concerns regarding the above protocol, should be directed to Kathryn Yerkes, Assistant Provost/IRB Administrator, at 570-941-6567, or email </w:t>
      </w:r>
      <w:hyperlink r:id="rId8" w:history="1">
        <w:r w:rsidRPr="00947A83">
          <w:rPr>
            <w:rStyle w:val="Hyperlink"/>
          </w:rPr>
          <w:t>Kathryn.yerkes@scranton.edu</w:t>
        </w:r>
      </w:hyperlink>
      <w:r>
        <w:t xml:space="preserve"> .</w:t>
      </w:r>
      <w:bookmarkStart w:id="0" w:name="_GoBack"/>
      <w:bookmarkEnd w:id="0"/>
    </w:p>
    <w:sectPr w:rsidR="002E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14032"/>
    <w:multiLevelType w:val="multilevel"/>
    <w:tmpl w:val="EC28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21"/>
    <w:rsid w:val="00106608"/>
    <w:rsid w:val="00212EE7"/>
    <w:rsid w:val="00256F92"/>
    <w:rsid w:val="002E45F4"/>
    <w:rsid w:val="003C616D"/>
    <w:rsid w:val="004272BD"/>
    <w:rsid w:val="00870321"/>
    <w:rsid w:val="00A81686"/>
    <w:rsid w:val="00D9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0BE1"/>
  <w15:chartTrackingRefBased/>
  <w15:docId w15:val="{AB272B78-F1B8-453A-8736-BF78E0B3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BD"/>
    <w:rPr>
      <w:color w:val="0563C1" w:themeColor="hyperlink"/>
      <w:u w:val="single"/>
    </w:rPr>
  </w:style>
  <w:style w:type="character" w:styleId="UnresolvedMention">
    <w:name w:val="Unresolved Mention"/>
    <w:basedOn w:val="DefaultParagraphFont"/>
    <w:uiPriority w:val="99"/>
    <w:semiHidden/>
    <w:unhideWhenUsed/>
    <w:rsid w:val="0042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944846">
      <w:bodyDiv w:val="1"/>
      <w:marLeft w:val="0"/>
      <w:marRight w:val="0"/>
      <w:marTop w:val="0"/>
      <w:marBottom w:val="0"/>
      <w:divBdr>
        <w:top w:val="none" w:sz="0" w:space="0" w:color="auto"/>
        <w:left w:val="none" w:sz="0" w:space="0" w:color="auto"/>
        <w:bottom w:val="none" w:sz="0" w:space="0" w:color="auto"/>
        <w:right w:val="none" w:sz="0" w:space="0" w:color="auto"/>
      </w:divBdr>
      <w:divsChild>
        <w:div w:id="840855218">
          <w:marLeft w:val="0"/>
          <w:marRight w:val="0"/>
          <w:marTop w:val="0"/>
          <w:marBottom w:val="0"/>
          <w:divBdr>
            <w:top w:val="none" w:sz="0" w:space="0" w:color="auto"/>
            <w:left w:val="none" w:sz="0" w:space="0" w:color="auto"/>
            <w:bottom w:val="none" w:sz="0" w:space="0" w:color="auto"/>
            <w:right w:val="none" w:sz="0" w:space="0" w:color="auto"/>
          </w:divBdr>
        </w:div>
        <w:div w:id="872578960">
          <w:marLeft w:val="0"/>
          <w:marRight w:val="0"/>
          <w:marTop w:val="0"/>
          <w:marBottom w:val="0"/>
          <w:divBdr>
            <w:top w:val="none" w:sz="0" w:space="0" w:color="auto"/>
            <w:left w:val="none" w:sz="0" w:space="0" w:color="auto"/>
            <w:bottom w:val="none" w:sz="0" w:space="0" w:color="auto"/>
            <w:right w:val="none" w:sz="0" w:space="0" w:color="auto"/>
          </w:divBdr>
          <w:divsChild>
            <w:div w:id="632756050">
              <w:marLeft w:val="0"/>
              <w:marRight w:val="0"/>
              <w:marTop w:val="0"/>
              <w:marBottom w:val="0"/>
              <w:divBdr>
                <w:top w:val="none" w:sz="0" w:space="0" w:color="auto"/>
                <w:left w:val="none" w:sz="0" w:space="0" w:color="auto"/>
                <w:bottom w:val="none" w:sz="0" w:space="0" w:color="auto"/>
                <w:right w:val="none" w:sz="0" w:space="0" w:color="auto"/>
              </w:divBdr>
              <w:divsChild>
                <w:div w:id="755442238">
                  <w:marLeft w:val="0"/>
                  <w:marRight w:val="0"/>
                  <w:marTop w:val="0"/>
                  <w:marBottom w:val="0"/>
                  <w:divBdr>
                    <w:top w:val="none" w:sz="0" w:space="0" w:color="auto"/>
                    <w:left w:val="none" w:sz="0" w:space="0" w:color="auto"/>
                    <w:bottom w:val="none" w:sz="0" w:space="0" w:color="auto"/>
                    <w:right w:val="none" w:sz="0" w:space="0" w:color="auto"/>
                  </w:divBdr>
                  <w:divsChild>
                    <w:div w:id="522981502">
                      <w:marLeft w:val="0"/>
                      <w:marRight w:val="0"/>
                      <w:marTop w:val="0"/>
                      <w:marBottom w:val="0"/>
                      <w:divBdr>
                        <w:top w:val="none" w:sz="0" w:space="0" w:color="auto"/>
                        <w:left w:val="none" w:sz="0" w:space="0" w:color="auto"/>
                        <w:bottom w:val="none" w:sz="0" w:space="0" w:color="auto"/>
                        <w:right w:val="none" w:sz="0" w:space="0" w:color="auto"/>
                      </w:divBdr>
                      <w:divsChild>
                        <w:div w:id="2951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yerkes@scranto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A5F08891147418B6E428F125B7D08" ma:contentTypeVersion="18" ma:contentTypeDescription="Create a new document." ma:contentTypeScope="" ma:versionID="ff00df49d0d73b6e4b1b163207b571ef">
  <xsd:schema xmlns:xsd="http://www.w3.org/2001/XMLSchema" xmlns:xs="http://www.w3.org/2001/XMLSchema" xmlns:p="http://schemas.microsoft.com/office/2006/metadata/properties" xmlns:ns1="http://schemas.microsoft.com/sharepoint/v3" xmlns:ns2="cad73efa-f918-48b7-aee5-ad2662a9ce86" xmlns:ns3="97b3c4cb-7162-4fb7-a794-d51b5679f3fb" targetNamespace="http://schemas.microsoft.com/office/2006/metadata/properties" ma:root="true" ma:fieldsID="4ac6de5127d2e9ceb3236f0dd24f0fa1" ns1:_="" ns2:_="" ns3:_="">
    <xsd:import namespace="http://schemas.microsoft.com/sharepoint/v3"/>
    <xsd:import namespace="cad73efa-f918-48b7-aee5-ad2662a9ce86"/>
    <xsd:import namespace="97b3c4cb-7162-4fb7-a794-d51b5679f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3efa-f918-48b7-aee5-ad2662a9c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3c4cb-7162-4fb7-a794-d51b5679f3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99944-f112-4fb8-bd9e-ff1ef99b2ead}" ma:internalName="TaxCatchAll" ma:showField="CatchAllData" ma:web="97b3c4cb-7162-4fb7-a794-d51b5679f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b3c4cb-7162-4fb7-a794-d51b5679f3fb" xsi:nil="true"/>
    <_ip_UnifiedCompliancePolicyUIAction xmlns="http://schemas.microsoft.com/sharepoint/v3" xsi:nil="true"/>
    <lcf76f155ced4ddcb4097134ff3c332f xmlns="cad73efa-f918-48b7-aee5-ad2662a9ce86">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728EA-7554-4C43-A65A-57AE87BF7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3efa-f918-48b7-aee5-ad2662a9ce86"/>
    <ds:schemaRef ds:uri="97b3c4cb-7162-4fb7-a794-d51b5679f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18054-9A1F-41EF-8CA5-112CC67AE571}">
  <ds:schemaRefs>
    <ds:schemaRef ds:uri="http://purl.org/dc/elements/1.1/"/>
    <ds:schemaRef ds:uri="http://www.w3.org/XML/1998/namespace"/>
    <ds:schemaRef ds:uri="http://schemas.microsoft.com/sharepoint/v3"/>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7b3c4cb-7162-4fb7-a794-d51b5679f3fb"/>
    <ds:schemaRef ds:uri="cad73efa-f918-48b7-aee5-ad2662a9ce86"/>
  </ds:schemaRefs>
</ds:datastoreItem>
</file>

<file path=customXml/itemProps3.xml><?xml version="1.0" encoding="utf-8"?>
<ds:datastoreItem xmlns:ds="http://schemas.openxmlformats.org/officeDocument/2006/customXml" ds:itemID="{0AA02366-AE69-49DF-BFC3-80C10F565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Kathryn A. Yerkes</dc:creator>
  <cp:keywords/>
  <dc:description/>
  <cp:lastModifiedBy>Ms. Kathryn A. Yerkes</cp:lastModifiedBy>
  <cp:revision>4</cp:revision>
  <dcterms:created xsi:type="dcterms:W3CDTF">2022-12-12T13:45:00Z</dcterms:created>
  <dcterms:modified xsi:type="dcterms:W3CDTF">2022-12-12T13:49:00Z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0x010100FFBA5F08891147418B6E428F125B7D08</vt:lpwstr>
  </property>
  <property fmtid="{D5CDD505-2E9C-101B-9397-08002B2CF9AE}" pid="3" name="MediaServiceImageTags">
    <vt:lpwstr/>
  </property>
</Properties>
</file>