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7997" w14:textId="77777777" w:rsidR="00A77788" w:rsidRPr="00A93909" w:rsidRDefault="00A93909" w:rsidP="00A67227">
      <w:pPr>
        <w:jc w:val="center"/>
        <w:rPr>
          <w:b/>
          <w:szCs w:val="24"/>
        </w:rPr>
      </w:pPr>
      <w:r>
        <w:rPr>
          <w:b/>
          <w:szCs w:val="24"/>
        </w:rPr>
        <w:t>Year 2</w:t>
      </w:r>
    </w:p>
    <w:p w14:paraId="165A6715" w14:textId="77777777" w:rsidR="00D20E35" w:rsidRPr="00A93909" w:rsidRDefault="00D20E35" w:rsidP="00A67227">
      <w:pPr>
        <w:jc w:val="both"/>
        <w:rPr>
          <w:szCs w:val="24"/>
        </w:rPr>
      </w:pPr>
    </w:p>
    <w:p w14:paraId="25314036" w14:textId="77777777" w:rsidR="00FF50A7" w:rsidRPr="00A93909" w:rsidRDefault="00172F3A" w:rsidP="00A67227">
      <w:pPr>
        <w:jc w:val="both"/>
        <w:rPr>
          <w:b/>
          <w:szCs w:val="24"/>
          <w:u w:val="single"/>
        </w:rPr>
      </w:pPr>
      <w:r w:rsidRPr="00A93909">
        <w:rPr>
          <w:b/>
          <w:szCs w:val="24"/>
          <w:u w:val="single"/>
        </w:rPr>
        <w:t>Outcome</w:t>
      </w:r>
    </w:p>
    <w:p w14:paraId="6D791834" w14:textId="77777777" w:rsidR="004E5717" w:rsidRPr="00A93909" w:rsidRDefault="00D20E35" w:rsidP="00A67227">
      <w:pPr>
        <w:jc w:val="both"/>
        <w:rPr>
          <w:szCs w:val="24"/>
        </w:rPr>
      </w:pPr>
      <w:r w:rsidRPr="00A93909">
        <w:rPr>
          <w:szCs w:val="24"/>
        </w:rPr>
        <w:t xml:space="preserve">1. </w:t>
      </w:r>
      <w:r w:rsidR="00172F3A" w:rsidRPr="00A93909">
        <w:rPr>
          <w:szCs w:val="24"/>
        </w:rPr>
        <w:t>Identify the PLO your program</w:t>
      </w:r>
      <w:r w:rsidR="0036102E" w:rsidRPr="00A93909">
        <w:rPr>
          <w:szCs w:val="24"/>
        </w:rPr>
        <w:t xml:space="preserve"> </w:t>
      </w:r>
      <w:r w:rsidR="00172F3A" w:rsidRPr="00A93909">
        <w:rPr>
          <w:szCs w:val="24"/>
        </w:rPr>
        <w:t xml:space="preserve">assessed </w:t>
      </w:r>
      <w:r w:rsidR="008725C2" w:rsidRPr="00A93909">
        <w:rPr>
          <w:szCs w:val="24"/>
        </w:rPr>
        <w:t>this aca</w:t>
      </w:r>
      <w:r w:rsidR="00863D88" w:rsidRPr="00A93909">
        <w:rPr>
          <w:szCs w:val="24"/>
        </w:rPr>
        <w:t>demic year.</w:t>
      </w:r>
    </w:p>
    <w:p w14:paraId="59A272C2" w14:textId="77777777" w:rsidR="004E5717" w:rsidRPr="00A93909" w:rsidRDefault="004E5717" w:rsidP="00172F3A">
      <w:pPr>
        <w:jc w:val="both"/>
        <w:rPr>
          <w:szCs w:val="24"/>
        </w:rPr>
      </w:pPr>
      <w:r w:rsidRPr="00A93909">
        <w:rPr>
          <w:szCs w:val="24"/>
        </w:rPr>
        <w:tab/>
        <w:t xml:space="preserve"> </w:t>
      </w:r>
    </w:p>
    <w:p w14:paraId="328EBADB" w14:textId="4AAE73E2" w:rsidR="007F33A3" w:rsidRPr="007F33A3" w:rsidRDefault="001B29D9" w:rsidP="007F33A3">
      <w:pPr>
        <w:ind w:firstLine="720"/>
        <w:jc w:val="both"/>
        <w:rPr>
          <w:rFonts w:cs="Helvetica"/>
          <w:szCs w:val="24"/>
        </w:rPr>
      </w:pPr>
      <w:r>
        <w:rPr>
          <w:rFonts w:cs="Helvetica"/>
          <w:szCs w:val="24"/>
        </w:rPr>
        <w:t>PLO 1.</w:t>
      </w:r>
      <w:r w:rsidR="007F33A3">
        <w:rPr>
          <w:rFonts w:cs="Helvetica"/>
          <w:szCs w:val="24"/>
        </w:rPr>
        <w:t xml:space="preserve"> </w:t>
      </w:r>
      <w:r w:rsidR="007F33A3" w:rsidRPr="007F33A3">
        <w:rPr>
          <w:rFonts w:cs="Helvetica"/>
          <w:szCs w:val="24"/>
        </w:rPr>
        <w:t>Demonstrate research and statistical skills to look at an issue and analyze it as to causes, process and consequences and then apply appropriate knowledge for constructing a positive solution.</w:t>
      </w:r>
    </w:p>
    <w:p w14:paraId="58D6A8C1" w14:textId="6618B986" w:rsidR="00A93909" w:rsidRPr="00A93909" w:rsidRDefault="007F33A3" w:rsidP="007F33A3">
      <w:pPr>
        <w:ind w:firstLine="720"/>
        <w:jc w:val="both"/>
        <w:rPr>
          <w:szCs w:val="24"/>
        </w:rPr>
      </w:pPr>
      <w:r>
        <w:rPr>
          <w:rFonts w:cs="Helvetica"/>
          <w:szCs w:val="24"/>
        </w:rPr>
        <w:t xml:space="preserve">PLO </w:t>
      </w:r>
      <w:r w:rsidR="001B29D9">
        <w:rPr>
          <w:rFonts w:cs="Helvetica"/>
          <w:szCs w:val="24"/>
        </w:rPr>
        <w:t>2.</w:t>
      </w:r>
      <w:r w:rsidRPr="007F33A3">
        <w:rPr>
          <w:rFonts w:cs="Helvetica"/>
          <w:szCs w:val="24"/>
        </w:rPr>
        <w:t> </w:t>
      </w:r>
      <w:proofErr w:type="gramStart"/>
      <w:r w:rsidRPr="007F33A3">
        <w:rPr>
          <w:rFonts w:cs="Helvetica"/>
          <w:szCs w:val="24"/>
        </w:rPr>
        <w:t>The ability to write and speak effectively using Standard English and the writing skills appropriate to the field of social sciences through the completion of written assignments.</w:t>
      </w:r>
      <w:proofErr w:type="gramEnd"/>
      <w:r w:rsidR="00A93909" w:rsidRPr="00A93909">
        <w:rPr>
          <w:rFonts w:cs="Helvetica"/>
          <w:szCs w:val="24"/>
        </w:rPr>
        <w:t xml:space="preserve"> </w:t>
      </w:r>
    </w:p>
    <w:p w14:paraId="3E14E70E" w14:textId="77777777" w:rsidR="008725C2" w:rsidRPr="00A93909" w:rsidRDefault="008725C2" w:rsidP="00A67227">
      <w:pPr>
        <w:jc w:val="both"/>
        <w:rPr>
          <w:szCs w:val="24"/>
        </w:rPr>
      </w:pPr>
    </w:p>
    <w:p w14:paraId="42F0CFFD" w14:textId="77777777" w:rsidR="00D20E35" w:rsidRPr="00A93909" w:rsidRDefault="00172F3A" w:rsidP="00A67227">
      <w:pPr>
        <w:jc w:val="both"/>
        <w:rPr>
          <w:b/>
          <w:szCs w:val="24"/>
          <w:u w:val="single"/>
        </w:rPr>
      </w:pPr>
      <w:r w:rsidRPr="00A93909">
        <w:rPr>
          <w:b/>
          <w:szCs w:val="24"/>
          <w:u w:val="single"/>
        </w:rPr>
        <w:t>Process</w:t>
      </w:r>
    </w:p>
    <w:p w14:paraId="2B67F6D3" w14:textId="77777777" w:rsidR="00863D88" w:rsidRPr="00A93909" w:rsidRDefault="008725C2" w:rsidP="00A67227">
      <w:pPr>
        <w:jc w:val="both"/>
        <w:rPr>
          <w:szCs w:val="24"/>
        </w:rPr>
      </w:pPr>
      <w:r w:rsidRPr="00A93909">
        <w:rPr>
          <w:szCs w:val="24"/>
        </w:rPr>
        <w:t xml:space="preserve">2. </w:t>
      </w:r>
      <w:r w:rsidR="00863D88" w:rsidRPr="00A93909">
        <w:rPr>
          <w:szCs w:val="24"/>
        </w:rPr>
        <w:t>Identify the artifact(s) (</w:t>
      </w:r>
      <w:r w:rsidR="008E0218" w:rsidRPr="00A93909">
        <w:rPr>
          <w:szCs w:val="24"/>
        </w:rPr>
        <w:t xml:space="preserve">i.e. </w:t>
      </w:r>
      <w:r w:rsidR="00863D88" w:rsidRPr="00A93909">
        <w:rPr>
          <w:szCs w:val="24"/>
        </w:rPr>
        <w:t>student work) that you used to assess the PLO.</w:t>
      </w:r>
      <w:r w:rsidR="00E65943" w:rsidRPr="00A93909">
        <w:rPr>
          <w:szCs w:val="24"/>
        </w:rPr>
        <w:t xml:space="preserve"> [Papers, presentations, portfolios, test items, specific assignments, </w:t>
      </w:r>
      <w:proofErr w:type="gramStart"/>
      <w:r w:rsidR="00E65943" w:rsidRPr="00A93909">
        <w:rPr>
          <w:szCs w:val="24"/>
        </w:rPr>
        <w:t>capstone</w:t>
      </w:r>
      <w:proofErr w:type="gramEnd"/>
      <w:r w:rsidR="00E65943" w:rsidRPr="00A93909">
        <w:rPr>
          <w:szCs w:val="24"/>
        </w:rPr>
        <w:t xml:space="preserve"> work]</w:t>
      </w:r>
    </w:p>
    <w:p w14:paraId="4E74D54B" w14:textId="77777777" w:rsidR="00863D88" w:rsidRPr="00A93909" w:rsidRDefault="00863D88" w:rsidP="00A67227">
      <w:pPr>
        <w:jc w:val="both"/>
        <w:rPr>
          <w:szCs w:val="24"/>
        </w:rPr>
      </w:pPr>
    </w:p>
    <w:p w14:paraId="73277383" w14:textId="77777777" w:rsidR="00A93909" w:rsidRDefault="00A93909" w:rsidP="00A93909">
      <w:pPr>
        <w:ind w:firstLine="720"/>
        <w:jc w:val="both"/>
        <w:rPr>
          <w:szCs w:val="24"/>
        </w:rPr>
      </w:pPr>
      <w:r w:rsidRPr="00A93909">
        <w:rPr>
          <w:szCs w:val="24"/>
        </w:rPr>
        <w:t xml:space="preserve">PLO 1 and PLO 2: </w:t>
      </w:r>
    </w:p>
    <w:p w14:paraId="4B875D8D" w14:textId="77777777" w:rsidR="00A93909" w:rsidRPr="00A93909" w:rsidRDefault="00A93909" w:rsidP="00A93909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A93909">
        <w:rPr>
          <w:szCs w:val="24"/>
        </w:rPr>
        <w:t>Oral presentations</w:t>
      </w:r>
    </w:p>
    <w:p w14:paraId="231CD8E5" w14:textId="77777777" w:rsidR="00A93909" w:rsidRPr="00A93909" w:rsidRDefault="00A93909" w:rsidP="00A93909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A93909">
        <w:rPr>
          <w:szCs w:val="24"/>
        </w:rPr>
        <w:t>Essay exams</w:t>
      </w:r>
    </w:p>
    <w:p w14:paraId="24B98789" w14:textId="77777777" w:rsidR="00A93909" w:rsidRPr="00A93909" w:rsidRDefault="00A93909" w:rsidP="00A93909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A93909">
        <w:rPr>
          <w:szCs w:val="24"/>
        </w:rPr>
        <w:t>Research papers</w:t>
      </w:r>
    </w:p>
    <w:p w14:paraId="6CF8A848" w14:textId="77777777" w:rsidR="00863D88" w:rsidRPr="00A93909" w:rsidRDefault="00863D88" w:rsidP="00A67227">
      <w:pPr>
        <w:jc w:val="both"/>
        <w:rPr>
          <w:szCs w:val="24"/>
        </w:rPr>
      </w:pPr>
    </w:p>
    <w:p w14:paraId="1A5CB07E" w14:textId="77777777" w:rsidR="00863D88" w:rsidRPr="00A93909" w:rsidRDefault="00863D88" w:rsidP="00A67227">
      <w:pPr>
        <w:jc w:val="both"/>
        <w:rPr>
          <w:szCs w:val="24"/>
        </w:rPr>
      </w:pPr>
    </w:p>
    <w:p w14:paraId="70EB9F9F" w14:textId="77777777" w:rsidR="00D20E35" w:rsidRPr="00A93909" w:rsidRDefault="00863D88" w:rsidP="00A67227">
      <w:pPr>
        <w:jc w:val="both"/>
        <w:rPr>
          <w:szCs w:val="24"/>
        </w:rPr>
      </w:pPr>
      <w:r w:rsidRPr="00A93909">
        <w:rPr>
          <w:szCs w:val="24"/>
        </w:rPr>
        <w:t>3.</w:t>
      </w:r>
      <w:r w:rsidR="008E0218" w:rsidRPr="00A93909">
        <w:rPr>
          <w:szCs w:val="24"/>
        </w:rPr>
        <w:t xml:space="preserve"> Identify the tools (e.g. rubric</w:t>
      </w:r>
      <w:r w:rsidR="00E27DF3" w:rsidRPr="00A93909">
        <w:rPr>
          <w:szCs w:val="24"/>
        </w:rPr>
        <w:t xml:space="preserve">s, surveys, </w:t>
      </w:r>
      <w:proofErr w:type="gramStart"/>
      <w:r w:rsidR="0028481E" w:rsidRPr="00A93909">
        <w:rPr>
          <w:szCs w:val="24"/>
        </w:rPr>
        <w:t>performance</w:t>
      </w:r>
      <w:proofErr w:type="gramEnd"/>
      <w:r w:rsidR="0028481E" w:rsidRPr="00A93909">
        <w:rPr>
          <w:szCs w:val="24"/>
        </w:rPr>
        <w:t xml:space="preserve"> on </w:t>
      </w:r>
      <w:r w:rsidR="00E27DF3" w:rsidRPr="00A93909">
        <w:rPr>
          <w:szCs w:val="24"/>
        </w:rPr>
        <w:t xml:space="preserve">standardized </w:t>
      </w:r>
      <w:r w:rsidR="0028481E" w:rsidRPr="00A93909">
        <w:rPr>
          <w:szCs w:val="24"/>
        </w:rPr>
        <w:t>test questions</w:t>
      </w:r>
      <w:r w:rsidR="008E0218" w:rsidRPr="00A93909">
        <w:rPr>
          <w:szCs w:val="24"/>
        </w:rPr>
        <w:t xml:space="preserve">) used to </w:t>
      </w:r>
      <w:r w:rsidR="00172F3A" w:rsidRPr="00A93909">
        <w:rPr>
          <w:szCs w:val="24"/>
        </w:rPr>
        <w:t xml:space="preserve">assess </w:t>
      </w:r>
      <w:r w:rsidR="008E0218" w:rsidRPr="00A93909">
        <w:rPr>
          <w:szCs w:val="24"/>
        </w:rPr>
        <w:t>the artifact(s) (i.e. student work)</w:t>
      </w:r>
      <w:r w:rsidRPr="00A93909">
        <w:rPr>
          <w:szCs w:val="24"/>
        </w:rPr>
        <w:t>.</w:t>
      </w:r>
    </w:p>
    <w:p w14:paraId="1A578C67" w14:textId="77777777" w:rsidR="009952A4" w:rsidRPr="00A962DE" w:rsidRDefault="009952A4" w:rsidP="00A962DE">
      <w:pPr>
        <w:jc w:val="both"/>
        <w:rPr>
          <w:szCs w:val="24"/>
        </w:rPr>
      </w:pPr>
    </w:p>
    <w:p w14:paraId="2BB205CA" w14:textId="77777777" w:rsidR="00A93909" w:rsidRDefault="00A93909" w:rsidP="00A93909">
      <w:pPr>
        <w:ind w:firstLine="720"/>
        <w:jc w:val="both"/>
        <w:rPr>
          <w:szCs w:val="24"/>
        </w:rPr>
      </w:pPr>
      <w:r w:rsidRPr="00A93909">
        <w:rPr>
          <w:szCs w:val="24"/>
        </w:rPr>
        <w:t>PLO 1 and PLO 2</w:t>
      </w:r>
      <w:r>
        <w:rPr>
          <w:szCs w:val="24"/>
        </w:rPr>
        <w:t>:</w:t>
      </w:r>
    </w:p>
    <w:p w14:paraId="6794DCF7" w14:textId="77777777" w:rsidR="00A93909" w:rsidRPr="00A93909" w:rsidRDefault="00A93909" w:rsidP="00A93909">
      <w:pPr>
        <w:pStyle w:val="ListParagraph"/>
        <w:numPr>
          <w:ilvl w:val="1"/>
          <w:numId w:val="3"/>
        </w:numPr>
        <w:jc w:val="both"/>
        <w:rPr>
          <w:szCs w:val="24"/>
        </w:rPr>
      </w:pPr>
      <w:r w:rsidRPr="00A93909">
        <w:rPr>
          <w:szCs w:val="24"/>
        </w:rPr>
        <w:t xml:space="preserve">Faculty used rubrics on research papers and oral presentations. </w:t>
      </w:r>
    </w:p>
    <w:p w14:paraId="41F5F0BA" w14:textId="77777777" w:rsidR="00A93909" w:rsidRPr="00A93909" w:rsidRDefault="00A93909" w:rsidP="00A93909">
      <w:pPr>
        <w:pStyle w:val="ListParagraph"/>
        <w:numPr>
          <w:ilvl w:val="1"/>
          <w:numId w:val="3"/>
        </w:numPr>
        <w:jc w:val="both"/>
        <w:rPr>
          <w:szCs w:val="24"/>
        </w:rPr>
      </w:pPr>
      <w:r>
        <w:rPr>
          <w:szCs w:val="24"/>
        </w:rPr>
        <w:t>A survey of graduating seniors</w:t>
      </w:r>
    </w:p>
    <w:p w14:paraId="21A08EAD" w14:textId="77777777" w:rsidR="001B29D9" w:rsidRPr="00A93909" w:rsidRDefault="001B29D9" w:rsidP="00A67227">
      <w:pPr>
        <w:jc w:val="both"/>
        <w:rPr>
          <w:szCs w:val="24"/>
        </w:rPr>
      </w:pPr>
    </w:p>
    <w:p w14:paraId="33BD0AD2" w14:textId="77777777" w:rsidR="00172F3A" w:rsidRPr="00A93909" w:rsidRDefault="00172F3A" w:rsidP="00A67227">
      <w:pPr>
        <w:jc w:val="both"/>
        <w:rPr>
          <w:b/>
          <w:szCs w:val="24"/>
          <w:u w:val="single"/>
        </w:rPr>
      </w:pPr>
      <w:r w:rsidRPr="00A93909">
        <w:rPr>
          <w:b/>
          <w:szCs w:val="24"/>
          <w:u w:val="single"/>
        </w:rPr>
        <w:t>Findings</w:t>
      </w:r>
    </w:p>
    <w:p w14:paraId="7654E630" w14:textId="77777777" w:rsidR="00D20E35" w:rsidRPr="00A93909" w:rsidRDefault="00863D88" w:rsidP="00A67227">
      <w:pPr>
        <w:jc w:val="both"/>
        <w:rPr>
          <w:szCs w:val="24"/>
        </w:rPr>
      </w:pPr>
      <w:r w:rsidRPr="00A93909">
        <w:rPr>
          <w:szCs w:val="24"/>
        </w:rPr>
        <w:t>4</w:t>
      </w:r>
      <w:r w:rsidR="00D20E35" w:rsidRPr="00A93909">
        <w:rPr>
          <w:szCs w:val="24"/>
        </w:rPr>
        <w:t xml:space="preserve">. </w:t>
      </w:r>
      <w:r w:rsidR="00917760" w:rsidRPr="00A93909">
        <w:rPr>
          <w:szCs w:val="24"/>
        </w:rPr>
        <w:t>Explain</w:t>
      </w:r>
      <w:r w:rsidR="00D20E35" w:rsidRPr="00A93909">
        <w:rPr>
          <w:szCs w:val="24"/>
        </w:rPr>
        <w:t xml:space="preserve"> the </w:t>
      </w:r>
      <w:r w:rsidR="008725C2" w:rsidRPr="00A93909">
        <w:rPr>
          <w:szCs w:val="24"/>
        </w:rPr>
        <w:t>result</w:t>
      </w:r>
      <w:r w:rsidR="00917760" w:rsidRPr="00A93909">
        <w:rPr>
          <w:szCs w:val="24"/>
        </w:rPr>
        <w:t>s of the assessment activities.</w:t>
      </w:r>
    </w:p>
    <w:p w14:paraId="320FBFB7" w14:textId="77777777" w:rsidR="00A962DE" w:rsidRDefault="00A962DE" w:rsidP="00A962DE">
      <w:pPr>
        <w:ind w:firstLine="720"/>
        <w:jc w:val="both"/>
        <w:rPr>
          <w:szCs w:val="24"/>
        </w:rPr>
      </w:pPr>
      <w:r>
        <w:rPr>
          <w:szCs w:val="24"/>
        </w:rPr>
        <w:t>PLO 1:</w:t>
      </w:r>
    </w:p>
    <w:p w14:paraId="2B848803" w14:textId="77777777" w:rsidR="00423832" w:rsidRDefault="00423832" w:rsidP="00423832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100% of student received a 70% or higher on research methods and statistics papers</w:t>
      </w:r>
    </w:p>
    <w:p w14:paraId="754E7D57" w14:textId="5502C629" w:rsidR="00514590" w:rsidRDefault="00514590" w:rsidP="00423832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100% of the students received a 70% or above on this assignment in which they were to </w:t>
      </w:r>
      <w:r>
        <w:rPr>
          <w:rFonts w:ascii="Times New Roman" w:hAnsi="Times New Roman" w:cs="Times New Roman"/>
          <w:bCs/>
          <w:szCs w:val="24"/>
        </w:rPr>
        <w:t xml:space="preserve">relate their </w:t>
      </w:r>
      <w:r w:rsidRPr="00DA2B98">
        <w:rPr>
          <w:rFonts w:ascii="Times New Roman" w:hAnsi="Times New Roman" w:cs="Times New Roman"/>
          <w:bCs/>
          <w:szCs w:val="24"/>
        </w:rPr>
        <w:t xml:space="preserve">civic engagement project to the concepts </w:t>
      </w:r>
      <w:r>
        <w:rPr>
          <w:rFonts w:ascii="Times New Roman" w:hAnsi="Times New Roman" w:cs="Times New Roman"/>
          <w:bCs/>
          <w:szCs w:val="24"/>
        </w:rPr>
        <w:t xml:space="preserve">and articles that they </w:t>
      </w:r>
      <w:r w:rsidRPr="00DA2B98">
        <w:rPr>
          <w:rFonts w:ascii="Times New Roman" w:hAnsi="Times New Roman" w:cs="Times New Roman"/>
          <w:bCs/>
          <w:szCs w:val="24"/>
        </w:rPr>
        <w:t>learned</w:t>
      </w:r>
      <w:r>
        <w:rPr>
          <w:rFonts w:ascii="Times New Roman" w:hAnsi="Times New Roman" w:cs="Times New Roman"/>
          <w:bCs/>
          <w:szCs w:val="24"/>
        </w:rPr>
        <w:t>/read</w:t>
      </w:r>
      <w:r w:rsidRPr="00DA2B98">
        <w:rPr>
          <w:rFonts w:ascii="Times New Roman" w:hAnsi="Times New Roman" w:cs="Times New Roman"/>
          <w:bCs/>
          <w:szCs w:val="24"/>
        </w:rPr>
        <w:t xml:space="preserve"> through</w:t>
      </w:r>
      <w:r>
        <w:rPr>
          <w:rFonts w:ascii="Times New Roman" w:hAnsi="Times New Roman" w:cs="Times New Roman"/>
          <w:bCs/>
          <w:szCs w:val="24"/>
        </w:rPr>
        <w:t xml:space="preserve">out the </w:t>
      </w:r>
      <w:r w:rsidRPr="00DA2B98">
        <w:rPr>
          <w:rFonts w:ascii="Times New Roman" w:hAnsi="Times New Roman" w:cs="Times New Roman"/>
          <w:bCs/>
          <w:szCs w:val="24"/>
        </w:rPr>
        <w:t>semester</w:t>
      </w:r>
      <w:r>
        <w:rPr>
          <w:rFonts w:ascii="Times New Roman" w:hAnsi="Times New Roman" w:cs="Times New Roman"/>
          <w:bCs/>
          <w:szCs w:val="24"/>
        </w:rPr>
        <w:t xml:space="preserve"> (using citations)</w:t>
      </w:r>
      <w:r w:rsidRPr="00DA2B98">
        <w:rPr>
          <w:rFonts w:ascii="Times New Roman" w:hAnsi="Times New Roman" w:cs="Times New Roman"/>
          <w:bCs/>
          <w:szCs w:val="24"/>
        </w:rPr>
        <w:t xml:space="preserve">. </w:t>
      </w:r>
      <w:r>
        <w:rPr>
          <w:rFonts w:ascii="Times New Roman" w:hAnsi="Times New Roman" w:cs="Times New Roman"/>
          <w:bCs/>
          <w:szCs w:val="24"/>
        </w:rPr>
        <w:t xml:space="preserve">They related their project </w:t>
      </w:r>
      <w:r w:rsidRPr="00DA2B98">
        <w:rPr>
          <w:rFonts w:ascii="Times New Roman" w:hAnsi="Times New Roman" w:cs="Times New Roman"/>
          <w:bCs/>
          <w:szCs w:val="24"/>
        </w:rPr>
        <w:t>to issues of so</w:t>
      </w:r>
      <w:r>
        <w:rPr>
          <w:rFonts w:ascii="Times New Roman" w:hAnsi="Times New Roman" w:cs="Times New Roman"/>
          <w:bCs/>
          <w:szCs w:val="24"/>
        </w:rPr>
        <w:t>cial stratification in the U.S. and were asked to consider h</w:t>
      </w:r>
      <w:r w:rsidRPr="00DA2B98">
        <w:rPr>
          <w:rFonts w:ascii="Times New Roman" w:hAnsi="Times New Roman" w:cs="Times New Roman"/>
          <w:bCs/>
          <w:szCs w:val="24"/>
        </w:rPr>
        <w:t xml:space="preserve">ow </w:t>
      </w:r>
      <w:r>
        <w:rPr>
          <w:rFonts w:ascii="Times New Roman" w:hAnsi="Times New Roman" w:cs="Times New Roman"/>
          <w:bCs/>
          <w:szCs w:val="24"/>
        </w:rPr>
        <w:t xml:space="preserve">they can </w:t>
      </w:r>
      <w:r w:rsidRPr="00DA2B98">
        <w:rPr>
          <w:rFonts w:ascii="Times New Roman" w:hAnsi="Times New Roman" w:cs="Times New Roman"/>
          <w:bCs/>
          <w:szCs w:val="24"/>
        </w:rPr>
        <w:t>towards more equality and social j</w:t>
      </w:r>
      <w:r>
        <w:rPr>
          <w:rFonts w:ascii="Times New Roman" w:hAnsi="Times New Roman" w:cs="Times New Roman"/>
          <w:bCs/>
          <w:szCs w:val="24"/>
        </w:rPr>
        <w:t>ustice through civic engagement.</w:t>
      </w:r>
      <w:r w:rsidRPr="00DA2B98">
        <w:rPr>
          <w:rFonts w:ascii="Times New Roman" w:hAnsi="Times New Roman" w:cs="Times New Roman"/>
          <w:bCs/>
          <w:szCs w:val="24"/>
        </w:rPr>
        <w:t xml:space="preserve"> </w:t>
      </w:r>
    </w:p>
    <w:p w14:paraId="31D71D70" w14:textId="77777777" w:rsidR="00423832" w:rsidRDefault="00423832" w:rsidP="00423832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99% of graduating seniors surveyed stated that at least 75% of their courses addressed writing skills</w:t>
      </w:r>
    </w:p>
    <w:p w14:paraId="0E5BA11A" w14:textId="77777777" w:rsidR="00423832" w:rsidRDefault="00423832" w:rsidP="00423832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lastRenderedPageBreak/>
        <w:t>100% of graduating seniors surveyed stated that at least 75% of their courses addressed critical thinking skills</w:t>
      </w:r>
    </w:p>
    <w:p w14:paraId="56AB8D61" w14:textId="486D0B26" w:rsidR="00423832" w:rsidRDefault="00423832" w:rsidP="00423832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94% of graduating seniors surveyed stated that at least 75% of their courses addressed information literacy skills</w:t>
      </w:r>
    </w:p>
    <w:p w14:paraId="6D04CE5C" w14:textId="54D84AED" w:rsidR="00514590" w:rsidRDefault="00514590" w:rsidP="00423832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100% of graduating seniors surveyed stated that their Sociology and Criminal Justice courses have helped them to broaden their knowledge of others’ cultural experiences and to understand people of other racial/ethnic backgrounds.</w:t>
      </w:r>
    </w:p>
    <w:p w14:paraId="08BF3FB7" w14:textId="54C80AAE" w:rsidR="00514590" w:rsidRPr="00423832" w:rsidRDefault="00514590" w:rsidP="00423832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Over 16% of graduating students surveyed completed student-faculty research</w:t>
      </w:r>
    </w:p>
    <w:p w14:paraId="61205E86" w14:textId="77777777" w:rsidR="00423832" w:rsidRPr="00423832" w:rsidRDefault="00423832" w:rsidP="00423832">
      <w:pPr>
        <w:ind w:left="1080"/>
        <w:jc w:val="both"/>
        <w:rPr>
          <w:szCs w:val="24"/>
        </w:rPr>
      </w:pPr>
    </w:p>
    <w:p w14:paraId="45AC6A02" w14:textId="77777777" w:rsidR="00A962DE" w:rsidRDefault="00A962DE" w:rsidP="00A962DE">
      <w:pPr>
        <w:ind w:firstLine="720"/>
        <w:jc w:val="both"/>
        <w:rPr>
          <w:szCs w:val="24"/>
        </w:rPr>
      </w:pPr>
    </w:p>
    <w:p w14:paraId="026B96F6" w14:textId="77777777" w:rsidR="00A962DE" w:rsidRDefault="00A962DE" w:rsidP="00A962DE">
      <w:pPr>
        <w:ind w:firstLine="720"/>
        <w:jc w:val="both"/>
        <w:rPr>
          <w:szCs w:val="24"/>
        </w:rPr>
      </w:pPr>
      <w:r>
        <w:rPr>
          <w:szCs w:val="24"/>
        </w:rPr>
        <w:t>PLO 2:</w:t>
      </w:r>
    </w:p>
    <w:p w14:paraId="326E45DC" w14:textId="1BD8EA6A" w:rsidR="008725C2" w:rsidRPr="00514590" w:rsidRDefault="00CA5688" w:rsidP="00514590">
      <w:pPr>
        <w:pStyle w:val="ListParagraph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98</w:t>
      </w:r>
      <w:r w:rsidR="00514590">
        <w:rPr>
          <w:szCs w:val="24"/>
        </w:rPr>
        <w:t>% of students received a 70% or above on written and oral assessments related to this PLO.</w:t>
      </w:r>
    </w:p>
    <w:p w14:paraId="09E4D313" w14:textId="77777777" w:rsidR="00D20E35" w:rsidRPr="00A93909" w:rsidRDefault="00D20E35" w:rsidP="00A67227">
      <w:pPr>
        <w:jc w:val="both"/>
        <w:rPr>
          <w:szCs w:val="24"/>
        </w:rPr>
      </w:pPr>
    </w:p>
    <w:p w14:paraId="2A8247AF" w14:textId="77777777" w:rsidR="008517A1" w:rsidRPr="00A93909" w:rsidRDefault="008517A1" w:rsidP="00A67227">
      <w:pPr>
        <w:jc w:val="both"/>
        <w:rPr>
          <w:szCs w:val="24"/>
        </w:rPr>
      </w:pPr>
    </w:p>
    <w:p w14:paraId="6304DEDC" w14:textId="4C87BBEA" w:rsidR="00A77788" w:rsidRPr="00A93909" w:rsidRDefault="00172F3A" w:rsidP="00A67227">
      <w:pPr>
        <w:jc w:val="both"/>
        <w:rPr>
          <w:szCs w:val="24"/>
        </w:rPr>
      </w:pPr>
      <w:r w:rsidRPr="00A93909">
        <w:rPr>
          <w:szCs w:val="24"/>
        </w:rPr>
        <w:t>5</w:t>
      </w:r>
      <w:r w:rsidR="00D20E35" w:rsidRPr="00A93909">
        <w:rPr>
          <w:szCs w:val="24"/>
        </w:rPr>
        <w:t xml:space="preserve">. </w:t>
      </w:r>
      <w:r w:rsidR="008725C2" w:rsidRPr="00A93909">
        <w:rPr>
          <w:szCs w:val="24"/>
        </w:rPr>
        <w:t>Where applicable, outline the steps you will take t</w:t>
      </w:r>
      <w:r w:rsidR="00A77788" w:rsidRPr="00A93909">
        <w:rPr>
          <w:szCs w:val="24"/>
        </w:rPr>
        <w:t xml:space="preserve">o make improvements to the program </w:t>
      </w:r>
      <w:r w:rsidR="0036102E" w:rsidRPr="00A93909">
        <w:rPr>
          <w:szCs w:val="24"/>
        </w:rPr>
        <w:t>based on the results of assess</w:t>
      </w:r>
      <w:r w:rsidR="00CA5688">
        <w:rPr>
          <w:szCs w:val="24"/>
        </w:rPr>
        <w:t>ment activities identified in #4</w:t>
      </w:r>
      <w:bookmarkStart w:id="0" w:name="_GoBack"/>
      <w:bookmarkEnd w:id="0"/>
      <w:r w:rsidR="0036102E" w:rsidRPr="00A93909">
        <w:rPr>
          <w:szCs w:val="24"/>
        </w:rPr>
        <w:t xml:space="preserve">. </w:t>
      </w:r>
    </w:p>
    <w:p w14:paraId="4CE69967" w14:textId="77777777" w:rsidR="00A77788" w:rsidRPr="00A93909" w:rsidRDefault="00A77788" w:rsidP="00A67227">
      <w:pPr>
        <w:jc w:val="both"/>
        <w:rPr>
          <w:szCs w:val="24"/>
        </w:rPr>
      </w:pPr>
    </w:p>
    <w:p w14:paraId="4597EB72" w14:textId="77777777" w:rsidR="00A77788" w:rsidRPr="00A93909" w:rsidRDefault="00A77788" w:rsidP="00A67227">
      <w:pPr>
        <w:jc w:val="both"/>
        <w:rPr>
          <w:szCs w:val="24"/>
        </w:rPr>
      </w:pPr>
    </w:p>
    <w:p w14:paraId="703044E2" w14:textId="77777777" w:rsidR="0036102E" w:rsidRPr="00A93909" w:rsidRDefault="0036102E" w:rsidP="00A67227">
      <w:pPr>
        <w:jc w:val="both"/>
        <w:rPr>
          <w:szCs w:val="24"/>
        </w:rPr>
      </w:pPr>
    </w:p>
    <w:p w14:paraId="06CF9574" w14:textId="77777777" w:rsidR="008517A1" w:rsidRPr="00A93909" w:rsidRDefault="008517A1" w:rsidP="00A67227">
      <w:pPr>
        <w:jc w:val="both"/>
        <w:rPr>
          <w:szCs w:val="24"/>
        </w:rPr>
      </w:pPr>
    </w:p>
    <w:p w14:paraId="64A546A6" w14:textId="77777777" w:rsidR="008725C2" w:rsidRPr="00A93909" w:rsidRDefault="00172F3A" w:rsidP="00A67227">
      <w:pPr>
        <w:jc w:val="both"/>
        <w:rPr>
          <w:szCs w:val="24"/>
        </w:rPr>
      </w:pPr>
      <w:r w:rsidRPr="00A93909">
        <w:rPr>
          <w:szCs w:val="24"/>
        </w:rPr>
        <w:t>6</w:t>
      </w:r>
      <w:r w:rsidR="00A77788" w:rsidRPr="00A93909">
        <w:rPr>
          <w:szCs w:val="24"/>
        </w:rPr>
        <w:t xml:space="preserve">. Are there any new </w:t>
      </w:r>
      <w:r w:rsidR="00EB2B3E" w:rsidRPr="00A93909">
        <w:rPr>
          <w:szCs w:val="24"/>
        </w:rPr>
        <w:t xml:space="preserve">resources needed </w:t>
      </w:r>
      <w:r w:rsidR="00A77788" w:rsidRPr="00A93909">
        <w:rPr>
          <w:szCs w:val="24"/>
        </w:rPr>
        <w:t xml:space="preserve">to make program improvements? If so, please </w:t>
      </w:r>
      <w:r w:rsidR="00EB2B3E" w:rsidRPr="00A93909">
        <w:rPr>
          <w:szCs w:val="24"/>
        </w:rPr>
        <w:t xml:space="preserve">include the resources and </w:t>
      </w:r>
      <w:r w:rsidR="00A77788" w:rsidRPr="00A93909">
        <w:rPr>
          <w:szCs w:val="24"/>
        </w:rPr>
        <w:t>provide justification</w:t>
      </w:r>
      <w:r w:rsidR="00EB2B3E" w:rsidRPr="00A93909">
        <w:rPr>
          <w:szCs w:val="24"/>
        </w:rPr>
        <w:t xml:space="preserve"> for each in the Budget section of the Annual Report</w:t>
      </w:r>
      <w:r w:rsidR="00A77788" w:rsidRPr="00A93909">
        <w:rPr>
          <w:szCs w:val="24"/>
        </w:rPr>
        <w:t xml:space="preserve">. </w:t>
      </w:r>
    </w:p>
    <w:p w14:paraId="33944165" w14:textId="77777777" w:rsidR="00A77788" w:rsidRPr="00A93909" w:rsidRDefault="00A77788" w:rsidP="00A67227">
      <w:pPr>
        <w:jc w:val="both"/>
        <w:rPr>
          <w:szCs w:val="24"/>
        </w:rPr>
      </w:pPr>
    </w:p>
    <w:p w14:paraId="599D9987" w14:textId="77777777" w:rsidR="00A634E6" w:rsidRPr="00A93909" w:rsidRDefault="00A634E6" w:rsidP="00A67227">
      <w:pPr>
        <w:jc w:val="both"/>
        <w:rPr>
          <w:szCs w:val="24"/>
        </w:rPr>
      </w:pPr>
    </w:p>
    <w:p w14:paraId="0E17C815" w14:textId="77777777" w:rsidR="00A634E6" w:rsidRPr="00A93909" w:rsidRDefault="00A634E6" w:rsidP="00A67227">
      <w:pPr>
        <w:jc w:val="both"/>
        <w:rPr>
          <w:szCs w:val="24"/>
        </w:rPr>
      </w:pPr>
    </w:p>
    <w:p w14:paraId="416380A8" w14:textId="77777777" w:rsidR="00A634E6" w:rsidRPr="00A93909" w:rsidRDefault="00A634E6" w:rsidP="00A67227">
      <w:pPr>
        <w:jc w:val="both"/>
        <w:rPr>
          <w:szCs w:val="24"/>
        </w:rPr>
      </w:pPr>
    </w:p>
    <w:p w14:paraId="214B7B42" w14:textId="77777777" w:rsidR="00A634E6" w:rsidRPr="00A93909" w:rsidRDefault="00A634E6" w:rsidP="00A67227">
      <w:pPr>
        <w:jc w:val="both"/>
        <w:rPr>
          <w:szCs w:val="24"/>
        </w:rPr>
      </w:pPr>
    </w:p>
    <w:p w14:paraId="67C45EBA" w14:textId="77777777" w:rsidR="00A634E6" w:rsidRPr="00A93909" w:rsidRDefault="00A634E6" w:rsidP="00A67227">
      <w:pPr>
        <w:jc w:val="both"/>
        <w:rPr>
          <w:szCs w:val="24"/>
        </w:rPr>
      </w:pPr>
    </w:p>
    <w:p w14:paraId="7372F7E8" w14:textId="77777777" w:rsidR="00A634E6" w:rsidRPr="00A93909" w:rsidRDefault="00A634E6" w:rsidP="00A67227">
      <w:pPr>
        <w:jc w:val="both"/>
        <w:rPr>
          <w:szCs w:val="24"/>
        </w:rPr>
      </w:pPr>
    </w:p>
    <w:p w14:paraId="1C9D8688" w14:textId="77777777" w:rsidR="00A634E6" w:rsidRPr="00A93909" w:rsidRDefault="00A634E6" w:rsidP="00A67227">
      <w:pPr>
        <w:jc w:val="both"/>
        <w:rPr>
          <w:szCs w:val="24"/>
        </w:rPr>
      </w:pPr>
    </w:p>
    <w:p w14:paraId="623EBDA3" w14:textId="77777777" w:rsidR="00A634E6" w:rsidRPr="00A93909" w:rsidRDefault="00A634E6" w:rsidP="00A67227">
      <w:pPr>
        <w:jc w:val="both"/>
        <w:rPr>
          <w:szCs w:val="24"/>
        </w:rPr>
      </w:pPr>
    </w:p>
    <w:p w14:paraId="1BFDF2D4" w14:textId="77777777" w:rsidR="00A634E6" w:rsidRPr="00A93909" w:rsidRDefault="00A634E6" w:rsidP="00A67227">
      <w:pPr>
        <w:jc w:val="both"/>
        <w:rPr>
          <w:szCs w:val="24"/>
        </w:rPr>
      </w:pPr>
    </w:p>
    <w:p w14:paraId="785975F8" w14:textId="77777777" w:rsidR="00C1781A" w:rsidRPr="00A93909" w:rsidRDefault="00C1781A" w:rsidP="00E65943">
      <w:pPr>
        <w:jc w:val="both"/>
        <w:rPr>
          <w:szCs w:val="24"/>
        </w:rPr>
      </w:pPr>
    </w:p>
    <w:sectPr w:rsidR="00C1781A" w:rsidRPr="00A93909" w:rsidSect="004B5FD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3FCE" w14:textId="77777777" w:rsidR="00514590" w:rsidRDefault="00514590" w:rsidP="00683CD9">
      <w:r>
        <w:separator/>
      </w:r>
    </w:p>
  </w:endnote>
  <w:endnote w:type="continuationSeparator" w:id="0">
    <w:p w14:paraId="76A8B373" w14:textId="77777777" w:rsidR="00514590" w:rsidRDefault="00514590" w:rsidP="0068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13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C4ED0" w14:textId="77777777" w:rsidR="00514590" w:rsidRDefault="005145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6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83543" w14:textId="77777777" w:rsidR="00514590" w:rsidRDefault="00514590">
    <w:pPr>
      <w:pStyle w:val="Footer"/>
    </w:pPr>
    <w:r>
      <w:t xml:space="preserve">Submitted 30 June 2016 by Dr. Michael J. Jenkins, interim chair, Sociology, Criminal Justice, &amp; Criminology, with substantial input from department members Harry </w:t>
    </w:r>
    <w:proofErr w:type="spellStart"/>
    <w:r>
      <w:t>Dammer</w:t>
    </w:r>
    <w:proofErr w:type="spellEnd"/>
    <w:r>
      <w:t xml:space="preserve">, David </w:t>
    </w:r>
    <w:proofErr w:type="spellStart"/>
    <w:r>
      <w:t>Friedrichs</w:t>
    </w:r>
    <w:proofErr w:type="spellEnd"/>
    <w:r>
      <w:t xml:space="preserve">, Meghan Rich, James Roberts, and </w:t>
    </w:r>
    <w:proofErr w:type="spellStart"/>
    <w:r>
      <w:t>Loreen</w:t>
    </w:r>
    <w:proofErr w:type="spellEnd"/>
    <w:r>
      <w:t xml:space="preserve"> </w:t>
    </w:r>
    <w:proofErr w:type="spellStart"/>
    <w:r>
      <w:t>Wolfer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FABD3" w14:textId="77777777" w:rsidR="00514590" w:rsidRDefault="00514590" w:rsidP="00683CD9">
      <w:r>
        <w:separator/>
      </w:r>
    </w:p>
  </w:footnote>
  <w:footnote w:type="continuationSeparator" w:id="0">
    <w:p w14:paraId="743FCC85" w14:textId="77777777" w:rsidR="00514590" w:rsidRDefault="00514590" w:rsidP="00683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4192C" w14:textId="77777777" w:rsidR="00514590" w:rsidRDefault="0051459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0A0FDA" wp14:editId="4F0F00B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B3523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D/iEPN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A4CF1" w14:textId="77777777" w:rsidR="00514590" w:rsidRDefault="0051459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71552" behindDoc="1" locked="0" layoutInCell="1" allowOverlap="0" wp14:anchorId="0D9BB3F1" wp14:editId="2952EC4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325120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251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9D2828F" w14:textId="77777777" w:rsidR="00514590" w:rsidRPr="008517A1" w:rsidRDefault="0051459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517A1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Report on completed assessment activities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pt;height:25.6pt;z-index:-25164492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9D2828F" w14:textId="77777777" w:rsidR="00514590" w:rsidRPr="008517A1" w:rsidRDefault="0051459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517A1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Report on completed assessment activities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7D165" w14:textId="77777777" w:rsidR="00514590" w:rsidRDefault="0051459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3E734B" wp14:editId="0FDA03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69BB8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E22"/>
    <w:multiLevelType w:val="hybridMultilevel"/>
    <w:tmpl w:val="BCD2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4173"/>
    <w:multiLevelType w:val="hybridMultilevel"/>
    <w:tmpl w:val="27F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132A0"/>
    <w:multiLevelType w:val="hybridMultilevel"/>
    <w:tmpl w:val="A0B49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1268A8"/>
    <w:multiLevelType w:val="hybridMultilevel"/>
    <w:tmpl w:val="1FB26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59083E"/>
    <w:multiLevelType w:val="hybridMultilevel"/>
    <w:tmpl w:val="EAAEA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0641D8"/>
    <w:multiLevelType w:val="hybridMultilevel"/>
    <w:tmpl w:val="792A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8E0106"/>
    <w:multiLevelType w:val="hybridMultilevel"/>
    <w:tmpl w:val="C930A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E50AA0"/>
    <w:multiLevelType w:val="hybridMultilevel"/>
    <w:tmpl w:val="8ABA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022DB"/>
    <w:multiLevelType w:val="hybridMultilevel"/>
    <w:tmpl w:val="E41EE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4F6C32"/>
    <w:multiLevelType w:val="hybridMultilevel"/>
    <w:tmpl w:val="044C1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35"/>
    <w:rsid w:val="000F282F"/>
    <w:rsid w:val="00172F3A"/>
    <w:rsid w:val="001A3C33"/>
    <w:rsid w:val="001B29D9"/>
    <w:rsid w:val="00214FA2"/>
    <w:rsid w:val="0028481E"/>
    <w:rsid w:val="0036028E"/>
    <w:rsid w:val="0036102E"/>
    <w:rsid w:val="003D2FDB"/>
    <w:rsid w:val="00423832"/>
    <w:rsid w:val="004365A0"/>
    <w:rsid w:val="004B5FDA"/>
    <w:rsid w:val="004E5717"/>
    <w:rsid w:val="0050101B"/>
    <w:rsid w:val="00514590"/>
    <w:rsid w:val="0061139E"/>
    <w:rsid w:val="00683CD9"/>
    <w:rsid w:val="007F33A3"/>
    <w:rsid w:val="008352E4"/>
    <w:rsid w:val="008517A1"/>
    <w:rsid w:val="00863D88"/>
    <w:rsid w:val="008725C2"/>
    <w:rsid w:val="008E0218"/>
    <w:rsid w:val="00917760"/>
    <w:rsid w:val="00922F3A"/>
    <w:rsid w:val="009736C7"/>
    <w:rsid w:val="009952A4"/>
    <w:rsid w:val="009B2165"/>
    <w:rsid w:val="00A34789"/>
    <w:rsid w:val="00A4455F"/>
    <w:rsid w:val="00A634E6"/>
    <w:rsid w:val="00A67227"/>
    <w:rsid w:val="00A77788"/>
    <w:rsid w:val="00A93909"/>
    <w:rsid w:val="00A962DE"/>
    <w:rsid w:val="00B312B8"/>
    <w:rsid w:val="00C1781A"/>
    <w:rsid w:val="00C20672"/>
    <w:rsid w:val="00CA5688"/>
    <w:rsid w:val="00D20E35"/>
    <w:rsid w:val="00E27DF3"/>
    <w:rsid w:val="00E65943"/>
    <w:rsid w:val="00EB2B3E"/>
    <w:rsid w:val="00F71464"/>
    <w:rsid w:val="00FF50A7"/>
    <w:rsid w:val="00FF50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20F4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8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CD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3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CD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8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CD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3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CD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15E9BE696BF4FB324E440E5470644" ma:contentTypeVersion="11" ma:contentTypeDescription="Create a new document." ma:contentTypeScope="" ma:versionID="15ce293188af315bad16b127061c5b1b">
  <xsd:schema xmlns:xsd="http://www.w3.org/2001/XMLSchema" xmlns:xs="http://www.w3.org/2001/XMLSchema" xmlns:p="http://schemas.microsoft.com/office/2006/metadata/properties" xmlns:ns2="e1be88f6-a14b-4305-8f72-80901894fb1b" xmlns:ns3="cc90c0f2-056d-4000-9b7e-5632c0a0168f" targetNamespace="http://schemas.microsoft.com/office/2006/metadata/properties" ma:root="true" ma:fieldsID="fba1c2da22a8f4bda8abc6786e184030" ns2:_="" ns3:_="">
    <xsd:import namespace="e1be88f6-a14b-4305-8f72-80901894fb1b"/>
    <xsd:import namespace="cc90c0f2-056d-4000-9b7e-5632c0a01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Date_x0020_Submitted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e88f6-a14b-4305-8f72-80901894fb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c0f2-056d-4000-9b7e-5632c0a01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Date_x0020_Submitted" ma:index="13" nillable="true" ma:displayName="Date Submitted" ma:format="DateOnly" ma:internalName="Date_x0020_Submitted">
      <xsd:simpleType>
        <xsd:restriction base="dms:DateTime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Submitted xmlns="cc90c0f2-056d-4000-9b7e-5632c0a0168f" xsi:nil="true"/>
  </documentManagement>
</p:properties>
</file>

<file path=customXml/itemProps1.xml><?xml version="1.0" encoding="utf-8"?>
<ds:datastoreItem xmlns:ds="http://schemas.openxmlformats.org/officeDocument/2006/customXml" ds:itemID="{F7F7D55C-9B1C-C841-8B77-82CFF37A1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022CAB-4E2E-403D-9624-16FB1B6E1334}"/>
</file>

<file path=customXml/itemProps3.xml><?xml version="1.0" encoding="utf-8"?>
<ds:datastoreItem xmlns:ds="http://schemas.openxmlformats.org/officeDocument/2006/customXml" ds:itemID="{86AFF05A-C1A6-4B3A-8287-31EFEB5B4F4F}"/>
</file>

<file path=customXml/itemProps4.xml><?xml version="1.0" encoding="utf-8"?>
<ds:datastoreItem xmlns:ds="http://schemas.openxmlformats.org/officeDocument/2006/customXml" ds:itemID="{EE2AC2AE-8327-4C7B-AADF-6A44B4E7E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2211</Characters>
  <Application>Microsoft Macintosh Word</Application>
  <DocSecurity>0</DocSecurity>
  <Lines>51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completed assessment activities</vt:lpstr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completed assessment activities</dc:title>
  <dc:subject/>
  <dc:creator>Mary Jane DiMattio</dc:creator>
  <cp:keywords/>
  <dc:description/>
  <cp:lastModifiedBy>Michael Jenkins</cp:lastModifiedBy>
  <cp:revision>5</cp:revision>
  <cp:lastPrinted>2015-02-08T16:50:00Z</cp:lastPrinted>
  <dcterms:created xsi:type="dcterms:W3CDTF">2016-06-29T20:36:00Z</dcterms:created>
  <dcterms:modified xsi:type="dcterms:W3CDTF">2016-06-30T14:21:00Z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0x010100F2815E9BE696BF4FB324E440E5470644</vt:lpwstr>
  </property>
</Properties>
</file>