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6DEC0" w14:textId="77777777" w:rsidR="001C20B0" w:rsidRDefault="001C20B0" w:rsidP="00831104">
      <w:pPr>
        <w:jc w:val="center"/>
        <w:rPr>
          <w:rFonts w:ascii="Times New Roman" w:hAnsi="Times New Roman" w:cs="Times New Roman"/>
          <w:b/>
          <w:bCs/>
          <w:u w:val="single"/>
        </w:rPr>
      </w:pPr>
      <w:bookmarkStart w:id="0" w:name="_GoBack"/>
      <w:bookmarkEnd w:id="0"/>
      <w:r>
        <w:rPr>
          <w:rFonts w:ascii="Times New Roman" w:hAnsi="Times New Roman" w:cs="Times New Roman"/>
          <w:b/>
          <w:bCs/>
          <w:u w:val="single"/>
        </w:rPr>
        <w:t>Confidentiality Policy</w:t>
      </w:r>
    </w:p>
    <w:p w14:paraId="637C5C84" w14:textId="77777777" w:rsidR="001C20B0" w:rsidRPr="00831104" w:rsidRDefault="001C20B0" w:rsidP="00831104">
      <w:pPr>
        <w:pStyle w:val="Heading1"/>
        <w:rPr>
          <w:rFonts w:ascii="Times New Roman" w:eastAsia="Times New Roman" w:hAnsi="Times New Roman" w:cs="Times New Roman"/>
          <w:b/>
          <w:bCs/>
          <w:color w:val="auto"/>
          <w:kern w:val="36"/>
          <w:sz w:val="22"/>
          <w:szCs w:val="22"/>
        </w:rPr>
      </w:pPr>
      <w:r w:rsidRPr="00831104">
        <w:rPr>
          <w:rFonts w:ascii="Times New Roman" w:hAnsi="Times New Roman" w:cs="Times New Roman"/>
          <w:color w:val="auto"/>
          <w:sz w:val="22"/>
          <w:szCs w:val="22"/>
        </w:rPr>
        <w:t>HIP</w:t>
      </w:r>
      <w:r w:rsidR="00831104" w:rsidRPr="00831104">
        <w:rPr>
          <w:rFonts w:ascii="Times New Roman" w:hAnsi="Times New Roman" w:cs="Times New Roman"/>
          <w:color w:val="auto"/>
          <w:sz w:val="22"/>
          <w:szCs w:val="22"/>
        </w:rPr>
        <w:t>A</w:t>
      </w:r>
      <w:r w:rsidRPr="00831104">
        <w:rPr>
          <w:rFonts w:ascii="Times New Roman" w:hAnsi="Times New Roman" w:cs="Times New Roman"/>
          <w:color w:val="auto"/>
          <w:sz w:val="22"/>
          <w:szCs w:val="22"/>
        </w:rPr>
        <w:t>A stands for “</w:t>
      </w:r>
      <w:r w:rsidR="00831104" w:rsidRPr="00831104">
        <w:rPr>
          <w:rFonts w:ascii="Times New Roman" w:eastAsia="Times New Roman" w:hAnsi="Times New Roman" w:cs="Times New Roman"/>
          <w:b/>
          <w:bCs/>
          <w:color w:val="auto"/>
          <w:kern w:val="36"/>
          <w:sz w:val="22"/>
          <w:szCs w:val="22"/>
        </w:rPr>
        <w:t>Health Insurance Portability and Accountability Act</w:t>
      </w:r>
      <w:r w:rsidRPr="00831104">
        <w:rPr>
          <w:rFonts w:ascii="Times New Roman" w:hAnsi="Times New Roman" w:cs="Times New Roman"/>
          <w:b/>
          <w:color w:val="auto"/>
          <w:sz w:val="22"/>
          <w:szCs w:val="22"/>
        </w:rPr>
        <w:t xml:space="preserve">” </w:t>
      </w:r>
      <w:r w:rsidRPr="00831104">
        <w:rPr>
          <w:rFonts w:ascii="Times New Roman" w:hAnsi="Times New Roman" w:cs="Times New Roman"/>
          <w:color w:val="auto"/>
          <w:sz w:val="22"/>
          <w:szCs w:val="22"/>
        </w:rPr>
        <w:t xml:space="preserve">Although this legislative act includes a wide subject range relating to health insurance, a </w:t>
      </w:r>
      <w:r w:rsidR="00831104" w:rsidRPr="00831104">
        <w:rPr>
          <w:rFonts w:ascii="Times New Roman" w:hAnsi="Times New Roman" w:cs="Times New Roman"/>
          <w:color w:val="auto"/>
          <w:sz w:val="22"/>
          <w:szCs w:val="22"/>
        </w:rPr>
        <w:t>focus</w:t>
      </w:r>
      <w:r w:rsidRPr="00831104">
        <w:rPr>
          <w:rFonts w:ascii="Times New Roman" w:hAnsi="Times New Roman" w:cs="Times New Roman"/>
          <w:color w:val="auto"/>
          <w:sz w:val="22"/>
          <w:szCs w:val="22"/>
        </w:rPr>
        <w:t xml:space="preserve"> of this legislative act is the protection, security, and privacy of patients’ medical records. The University of Scranton has a legal and ethical responsibility to safeguard the privacy of patients and to protect the confidentiality of their health and social information.</w:t>
      </w:r>
    </w:p>
    <w:p w14:paraId="34F62A6A" w14:textId="77777777" w:rsidR="001C20B0" w:rsidRPr="00831104" w:rsidRDefault="001C20B0" w:rsidP="001C20B0">
      <w:pPr>
        <w:rPr>
          <w:rFonts w:ascii="Times New Roman" w:hAnsi="Times New Roman" w:cs="Times New Roman"/>
          <w:sz w:val="22"/>
          <w:szCs w:val="22"/>
        </w:rPr>
      </w:pPr>
      <w:r w:rsidRPr="00831104">
        <w:rPr>
          <w:rFonts w:ascii="Times New Roman" w:hAnsi="Times New Roman" w:cs="Times New Roman"/>
          <w:sz w:val="22"/>
          <w:szCs w:val="22"/>
        </w:rPr>
        <w:t>Confidentiality of patient information and patient records is of the utmost priority in any health care setting. While participating in clinical education experiences, students will have access to information that must remain confidential. Patients have the right to privacy and confidentiality of their medical information.</w:t>
      </w:r>
    </w:p>
    <w:p w14:paraId="62C60503" w14:textId="77777777" w:rsidR="001C20B0" w:rsidRDefault="001C20B0" w:rsidP="001C20B0">
      <w:pPr>
        <w:rPr>
          <w:rFonts w:ascii="Times New Roman" w:hAnsi="Times New Roman" w:cs="Times New Roman"/>
        </w:rPr>
      </w:pPr>
    </w:p>
    <w:p w14:paraId="61BB427E" w14:textId="77777777" w:rsidR="001C20B0" w:rsidRDefault="001C20B0" w:rsidP="001C20B0">
      <w:pPr>
        <w:pStyle w:val="ListParagraph"/>
        <w:numPr>
          <w:ilvl w:val="0"/>
          <w:numId w:val="1"/>
        </w:numPr>
        <w:rPr>
          <w:rFonts w:ascii="Times New Roman" w:hAnsi="Times New Roman" w:cs="Times New Roman"/>
        </w:rPr>
      </w:pPr>
      <w:r>
        <w:rPr>
          <w:rFonts w:ascii="Times New Roman" w:hAnsi="Times New Roman" w:cs="Times New Roman"/>
        </w:rPr>
        <w:t>No patient information may be disclosed (verbally or in writing) to unauthorized persons such as friends, family, or other patients.</w:t>
      </w:r>
    </w:p>
    <w:p w14:paraId="67F2C605" w14:textId="77777777" w:rsidR="001C20B0" w:rsidRDefault="001C20B0" w:rsidP="001C20B0">
      <w:pPr>
        <w:pStyle w:val="ListParagraph"/>
        <w:numPr>
          <w:ilvl w:val="0"/>
          <w:numId w:val="1"/>
        </w:numPr>
        <w:rPr>
          <w:rFonts w:ascii="Times New Roman" w:hAnsi="Times New Roman" w:cs="Times New Roman"/>
        </w:rPr>
      </w:pPr>
      <w:r>
        <w:rPr>
          <w:rFonts w:ascii="Times New Roman" w:hAnsi="Times New Roman" w:cs="Times New Roman"/>
        </w:rPr>
        <w:t>Any request by the patient to release medical information must be handles by the appropriate departmental representative. No student will accept responsibility to release patient information.</w:t>
      </w:r>
    </w:p>
    <w:p w14:paraId="67A39D62" w14:textId="77777777" w:rsidR="001C20B0" w:rsidRDefault="001C20B0" w:rsidP="001C20B0">
      <w:pPr>
        <w:pStyle w:val="ListParagraph"/>
        <w:numPr>
          <w:ilvl w:val="0"/>
          <w:numId w:val="1"/>
        </w:numPr>
        <w:rPr>
          <w:rFonts w:ascii="Times New Roman" w:hAnsi="Times New Roman" w:cs="Times New Roman"/>
        </w:rPr>
      </w:pPr>
      <w:r>
        <w:rPr>
          <w:rFonts w:ascii="Times New Roman" w:hAnsi="Times New Roman" w:cs="Times New Roman"/>
        </w:rPr>
        <w:t>You will</w:t>
      </w:r>
      <w:r w:rsidR="00F147EC">
        <w:rPr>
          <w:rFonts w:ascii="Times New Roman" w:hAnsi="Times New Roman" w:cs="Times New Roman"/>
        </w:rPr>
        <w:t xml:space="preserve"> </w:t>
      </w:r>
      <w:r>
        <w:rPr>
          <w:rFonts w:ascii="Times New Roman" w:hAnsi="Times New Roman" w:cs="Times New Roman"/>
        </w:rPr>
        <w:t>not discuss patient information in p</w:t>
      </w:r>
      <w:r w:rsidR="00F147EC">
        <w:rPr>
          <w:rFonts w:ascii="Times New Roman" w:hAnsi="Times New Roman" w:cs="Times New Roman"/>
        </w:rPr>
        <w:t>u</w:t>
      </w:r>
      <w:r>
        <w:rPr>
          <w:rFonts w:ascii="Times New Roman" w:hAnsi="Times New Roman" w:cs="Times New Roman"/>
        </w:rPr>
        <w:t>blic areas of the facility. This may include therapy offices, if discussion in the offic</w:t>
      </w:r>
      <w:r w:rsidR="00F147EC">
        <w:rPr>
          <w:rFonts w:ascii="Times New Roman" w:hAnsi="Times New Roman" w:cs="Times New Roman"/>
        </w:rPr>
        <w:t>e</w:t>
      </w:r>
      <w:r>
        <w:rPr>
          <w:rFonts w:ascii="Times New Roman" w:hAnsi="Times New Roman" w:cs="Times New Roman"/>
        </w:rPr>
        <w:t xml:space="preserve"> may be overheard by patients in the clinic.</w:t>
      </w:r>
    </w:p>
    <w:p w14:paraId="0AD9A434" w14:textId="77777777" w:rsidR="001C20B0" w:rsidRDefault="001C20B0" w:rsidP="001C20B0">
      <w:pPr>
        <w:pStyle w:val="ListParagraph"/>
        <w:numPr>
          <w:ilvl w:val="0"/>
          <w:numId w:val="1"/>
        </w:numPr>
        <w:rPr>
          <w:rFonts w:ascii="Times New Roman" w:hAnsi="Times New Roman" w:cs="Times New Roman"/>
        </w:rPr>
      </w:pPr>
      <w:r>
        <w:rPr>
          <w:rFonts w:ascii="Times New Roman" w:hAnsi="Times New Roman" w:cs="Times New Roman"/>
        </w:rPr>
        <w:t>You will not leave medical charts in unrestricted areas of the facility.</w:t>
      </w:r>
    </w:p>
    <w:p w14:paraId="5A7D0C12" w14:textId="77777777" w:rsidR="00831104" w:rsidRDefault="00831104" w:rsidP="001C20B0">
      <w:pPr>
        <w:pStyle w:val="ListParagraph"/>
        <w:numPr>
          <w:ilvl w:val="0"/>
          <w:numId w:val="1"/>
        </w:numPr>
        <w:rPr>
          <w:rFonts w:ascii="Times New Roman" w:hAnsi="Times New Roman" w:cs="Times New Roman"/>
        </w:rPr>
      </w:pPr>
      <w:r>
        <w:rPr>
          <w:rFonts w:ascii="Times New Roman" w:hAnsi="Times New Roman" w:cs="Times New Roman"/>
        </w:rPr>
        <w:t xml:space="preserve">You will not have mobile devices in the same area as PHI. </w:t>
      </w:r>
    </w:p>
    <w:p w14:paraId="0A44FCB0" w14:textId="77777777" w:rsidR="001C20B0" w:rsidRDefault="001C20B0" w:rsidP="001C20B0">
      <w:pPr>
        <w:pStyle w:val="ListParagraph"/>
        <w:numPr>
          <w:ilvl w:val="0"/>
          <w:numId w:val="1"/>
        </w:numPr>
        <w:rPr>
          <w:rFonts w:ascii="Times New Roman" w:hAnsi="Times New Roman" w:cs="Times New Roman"/>
        </w:rPr>
      </w:pPr>
      <w:r>
        <w:rPr>
          <w:rFonts w:ascii="Times New Roman" w:hAnsi="Times New Roman" w:cs="Times New Roman"/>
        </w:rPr>
        <w:t>Under no condition may s</w:t>
      </w:r>
      <w:r w:rsidR="00F147EC">
        <w:rPr>
          <w:rFonts w:ascii="Times New Roman" w:hAnsi="Times New Roman" w:cs="Times New Roman"/>
        </w:rPr>
        <w:t xml:space="preserve">amples </w:t>
      </w:r>
      <w:r>
        <w:rPr>
          <w:rFonts w:ascii="Times New Roman" w:hAnsi="Times New Roman" w:cs="Times New Roman"/>
        </w:rPr>
        <w:t>of documentation such as evaluations, discharge summ</w:t>
      </w:r>
      <w:r w:rsidR="00F147EC">
        <w:rPr>
          <w:rFonts w:ascii="Times New Roman" w:hAnsi="Times New Roman" w:cs="Times New Roman"/>
        </w:rPr>
        <w:t>ari</w:t>
      </w:r>
      <w:r>
        <w:rPr>
          <w:rFonts w:ascii="Times New Roman" w:hAnsi="Times New Roman" w:cs="Times New Roman"/>
        </w:rPr>
        <w:t>es, o</w:t>
      </w:r>
      <w:r w:rsidR="00F147EC">
        <w:rPr>
          <w:rFonts w:ascii="Times New Roman" w:hAnsi="Times New Roman" w:cs="Times New Roman"/>
        </w:rPr>
        <w:t>r</w:t>
      </w:r>
      <w:r>
        <w:rPr>
          <w:rFonts w:ascii="Times New Roman" w:hAnsi="Times New Roman" w:cs="Times New Roman"/>
        </w:rPr>
        <w:t xml:space="preserve"> letters to physicians be removed</w:t>
      </w:r>
      <w:r w:rsidR="00831104">
        <w:rPr>
          <w:rFonts w:ascii="Times New Roman" w:hAnsi="Times New Roman" w:cs="Times New Roman"/>
        </w:rPr>
        <w:t xml:space="preserve"> or </w:t>
      </w:r>
      <w:r>
        <w:rPr>
          <w:rFonts w:ascii="Times New Roman" w:hAnsi="Times New Roman" w:cs="Times New Roman"/>
        </w:rPr>
        <w:t xml:space="preserve">from the premises of the healthcare </w:t>
      </w:r>
      <w:r w:rsidR="00F147EC">
        <w:rPr>
          <w:rFonts w:ascii="Times New Roman" w:hAnsi="Times New Roman" w:cs="Times New Roman"/>
        </w:rPr>
        <w:t>facility</w:t>
      </w:r>
      <w:r w:rsidR="00831104">
        <w:rPr>
          <w:rFonts w:ascii="Times New Roman" w:hAnsi="Times New Roman" w:cs="Times New Roman"/>
        </w:rPr>
        <w:t xml:space="preserve"> or</w:t>
      </w:r>
      <w:r w:rsidR="00831104" w:rsidRPr="00831104">
        <w:rPr>
          <w:rFonts w:ascii="Times New Roman" w:hAnsi="Times New Roman" w:cs="Times New Roman"/>
        </w:rPr>
        <w:t xml:space="preserve"> </w:t>
      </w:r>
      <w:r w:rsidR="00831104">
        <w:rPr>
          <w:rFonts w:ascii="Times New Roman" w:hAnsi="Times New Roman" w:cs="Times New Roman"/>
        </w:rPr>
        <w:t>photographed on any digital device</w:t>
      </w:r>
      <w:r>
        <w:rPr>
          <w:rFonts w:ascii="Times New Roman" w:hAnsi="Times New Roman" w:cs="Times New Roman"/>
        </w:rPr>
        <w:t>.</w:t>
      </w:r>
    </w:p>
    <w:p w14:paraId="139E9FDE" w14:textId="77777777" w:rsidR="001C20B0" w:rsidRDefault="001C20B0" w:rsidP="001C20B0">
      <w:pPr>
        <w:pStyle w:val="ListParagraph"/>
        <w:numPr>
          <w:ilvl w:val="0"/>
          <w:numId w:val="1"/>
        </w:numPr>
        <w:rPr>
          <w:rFonts w:ascii="Times New Roman" w:hAnsi="Times New Roman" w:cs="Times New Roman"/>
        </w:rPr>
      </w:pPr>
      <w:r>
        <w:rPr>
          <w:rFonts w:ascii="Times New Roman" w:hAnsi="Times New Roman" w:cs="Times New Roman"/>
        </w:rPr>
        <w:t>I</w:t>
      </w:r>
      <w:r w:rsidR="00D56BBB">
        <w:rPr>
          <w:rFonts w:ascii="Times New Roman" w:hAnsi="Times New Roman" w:cs="Times New Roman"/>
        </w:rPr>
        <w:t>t is</w:t>
      </w:r>
      <w:r>
        <w:rPr>
          <w:rFonts w:ascii="Times New Roman" w:hAnsi="Times New Roman" w:cs="Times New Roman"/>
        </w:rPr>
        <w:t xml:space="preserve"> your obligation to ke</w:t>
      </w:r>
      <w:r w:rsidR="00F147EC">
        <w:rPr>
          <w:rFonts w:ascii="Times New Roman" w:hAnsi="Times New Roman" w:cs="Times New Roman"/>
        </w:rPr>
        <w:t>e</w:t>
      </w:r>
      <w:r>
        <w:rPr>
          <w:rFonts w:ascii="Times New Roman" w:hAnsi="Times New Roman" w:cs="Times New Roman"/>
        </w:rPr>
        <w:t xml:space="preserve">p information confidential continues outside work </w:t>
      </w:r>
      <w:r w:rsidR="00F147EC">
        <w:rPr>
          <w:rFonts w:ascii="Times New Roman" w:hAnsi="Times New Roman" w:cs="Times New Roman"/>
        </w:rPr>
        <w:t>hou</w:t>
      </w:r>
      <w:r>
        <w:rPr>
          <w:rFonts w:ascii="Times New Roman" w:hAnsi="Times New Roman" w:cs="Times New Roman"/>
        </w:rPr>
        <w:t>rs and after clinical experience concludes</w:t>
      </w:r>
      <w:r w:rsidR="00F147EC">
        <w:rPr>
          <w:rFonts w:ascii="Times New Roman" w:hAnsi="Times New Roman" w:cs="Times New Roman"/>
        </w:rPr>
        <w:t>. Any activity which is violation of this agreement will be reported to the appropriate clinical and academic supervisor. You have attended a training session summarizing HIP</w:t>
      </w:r>
      <w:r w:rsidR="00831104">
        <w:rPr>
          <w:rFonts w:ascii="Times New Roman" w:hAnsi="Times New Roman" w:cs="Times New Roman"/>
        </w:rPr>
        <w:t>A</w:t>
      </w:r>
      <w:r w:rsidR="00F147EC">
        <w:rPr>
          <w:rFonts w:ascii="Times New Roman" w:hAnsi="Times New Roman" w:cs="Times New Roman"/>
        </w:rPr>
        <w:t>A.</w:t>
      </w:r>
    </w:p>
    <w:p w14:paraId="4767B667" w14:textId="77777777" w:rsidR="00D56BBB" w:rsidRPr="00D56BBB" w:rsidRDefault="00D56BBB" w:rsidP="00D56BBB">
      <w:pPr>
        <w:rPr>
          <w:rFonts w:ascii="Times New Roman" w:hAnsi="Times New Roman" w:cs="Times New Roman"/>
        </w:rPr>
      </w:pPr>
    </w:p>
    <w:p w14:paraId="70CD7471" w14:textId="77777777" w:rsidR="00F147EC" w:rsidRDefault="00F147EC" w:rsidP="00F147EC">
      <w:pPr>
        <w:rPr>
          <w:rFonts w:ascii="Times New Roman" w:hAnsi="Times New Roman" w:cs="Times New Roman"/>
        </w:rPr>
      </w:pPr>
      <w:proofErr w:type="gramStart"/>
      <w:r>
        <w:rPr>
          <w:rFonts w:ascii="Times New Roman" w:hAnsi="Times New Roman" w:cs="Times New Roman"/>
        </w:rPr>
        <w:t xml:space="preserve">By signing this </w:t>
      </w:r>
      <w:r w:rsidR="00831104">
        <w:rPr>
          <w:rFonts w:ascii="Times New Roman" w:hAnsi="Times New Roman" w:cs="Times New Roman"/>
        </w:rPr>
        <w:t xml:space="preserve">document, I </w:t>
      </w:r>
      <w:r w:rsidR="00E07973">
        <w:rPr>
          <w:rFonts w:ascii="Times New Roman" w:hAnsi="Times New Roman" w:cs="Times New Roman"/>
        </w:rPr>
        <w:t>1) acknowledge that I hav</w:t>
      </w:r>
      <w:r w:rsidR="00831104">
        <w:rPr>
          <w:rFonts w:ascii="Times New Roman" w:hAnsi="Times New Roman" w:cs="Times New Roman"/>
        </w:rPr>
        <w:t xml:space="preserve">e watched the HIPAA video in its entirety and understand the content and my responsibility to keep safe the patient health information (PHI) that I have access to; </w:t>
      </w:r>
      <w:r w:rsidR="00E07973">
        <w:rPr>
          <w:rFonts w:ascii="Times New Roman" w:hAnsi="Times New Roman" w:cs="Times New Roman"/>
        </w:rPr>
        <w:t xml:space="preserve">2) </w:t>
      </w:r>
      <w:r>
        <w:rPr>
          <w:rFonts w:ascii="Times New Roman" w:hAnsi="Times New Roman" w:cs="Times New Roman"/>
        </w:rPr>
        <w:t>I understand and agree that I have read and will comply with all of</w:t>
      </w:r>
      <w:r w:rsidR="00831104">
        <w:rPr>
          <w:rFonts w:ascii="Times New Roman" w:hAnsi="Times New Roman" w:cs="Times New Roman"/>
        </w:rPr>
        <w:t xml:space="preserve"> the terms of the above policy; 3) </w:t>
      </w:r>
      <w:r>
        <w:rPr>
          <w:rFonts w:ascii="Times New Roman" w:hAnsi="Times New Roman" w:cs="Times New Roman"/>
        </w:rPr>
        <w:t>I agree to honor</w:t>
      </w:r>
      <w:r w:rsidR="00831104">
        <w:rPr>
          <w:rFonts w:ascii="Times New Roman" w:hAnsi="Times New Roman" w:cs="Times New Roman"/>
        </w:rPr>
        <w:t xml:space="preserve"> to honor the</w:t>
      </w:r>
      <w:r>
        <w:rPr>
          <w:rFonts w:ascii="Times New Roman" w:hAnsi="Times New Roman" w:cs="Times New Roman"/>
        </w:rPr>
        <w:t xml:space="preserve"> terms</w:t>
      </w:r>
      <w:r w:rsidR="00831104">
        <w:rPr>
          <w:rFonts w:ascii="Times New Roman" w:hAnsi="Times New Roman" w:cs="Times New Roman"/>
        </w:rPr>
        <w:t xml:space="preserve"> of this agreement</w:t>
      </w:r>
      <w:r>
        <w:rPr>
          <w:rFonts w:ascii="Times New Roman" w:hAnsi="Times New Roman" w:cs="Times New Roman"/>
        </w:rPr>
        <w:t>.</w:t>
      </w:r>
      <w:proofErr w:type="gramEnd"/>
    </w:p>
    <w:p w14:paraId="14F909E4" w14:textId="77777777" w:rsidR="00F147EC" w:rsidRDefault="00F147EC" w:rsidP="00F147EC">
      <w:pPr>
        <w:rPr>
          <w:rFonts w:ascii="Times New Roman" w:hAnsi="Times New Roman" w:cs="Times New Roman"/>
        </w:rPr>
      </w:pPr>
    </w:p>
    <w:p w14:paraId="30FD269A" w14:textId="77777777" w:rsidR="00F147EC" w:rsidRDefault="00F147EC" w:rsidP="00F147EC">
      <w:pPr>
        <w:rPr>
          <w:rFonts w:ascii="Times New Roman" w:hAnsi="Times New Roman" w:cs="Times New Roman"/>
        </w:rPr>
      </w:pPr>
    </w:p>
    <w:p w14:paraId="7ABEB350" w14:textId="77777777" w:rsidR="00F147EC" w:rsidRDefault="00F147EC" w:rsidP="00F147EC">
      <w:pPr>
        <w:rPr>
          <w:rFonts w:ascii="Times New Roman" w:hAnsi="Times New Roman" w:cs="Times New Roman"/>
        </w:rPr>
      </w:pPr>
      <w:r>
        <w:rPr>
          <w:rFonts w:ascii="Times New Roman" w:hAnsi="Times New Roman" w:cs="Times New Roman"/>
        </w:rPr>
        <w:t>________________________________</w:t>
      </w:r>
    </w:p>
    <w:p w14:paraId="00F20E4F" w14:textId="77777777" w:rsidR="00F147EC" w:rsidRPr="00F147EC" w:rsidRDefault="00F147EC" w:rsidP="00F147EC">
      <w:pPr>
        <w:rPr>
          <w:rFonts w:ascii="Times New Roman" w:hAnsi="Times New Roman" w:cs="Times New Roman"/>
        </w:rPr>
      </w:pPr>
      <w:r>
        <w:rPr>
          <w:rFonts w:ascii="Times New Roman" w:hAnsi="Times New Roman" w:cs="Times New Roman"/>
        </w:rPr>
        <w:t>Student Name (Please print neatly)</w:t>
      </w:r>
    </w:p>
    <w:p w14:paraId="611BA51E" w14:textId="77777777" w:rsidR="00F147EC" w:rsidRDefault="00F147EC" w:rsidP="00F147EC">
      <w:pPr>
        <w:rPr>
          <w:rFonts w:ascii="Times New Roman" w:hAnsi="Times New Roman" w:cs="Times New Roman"/>
        </w:rPr>
      </w:pPr>
    </w:p>
    <w:p w14:paraId="7C9A677B" w14:textId="77777777" w:rsidR="00F147EC" w:rsidRDefault="00F147EC" w:rsidP="00F147EC">
      <w:pPr>
        <w:rPr>
          <w:rFonts w:ascii="Times New Roman" w:hAnsi="Times New Roman" w:cs="Times New Roman"/>
        </w:rPr>
      </w:pPr>
    </w:p>
    <w:p w14:paraId="4A80E174" w14:textId="77777777" w:rsidR="00F147EC" w:rsidRDefault="00F147EC" w:rsidP="00F147EC">
      <w:pPr>
        <w:rPr>
          <w:rFonts w:ascii="Times New Roman" w:hAnsi="Times New Roman" w:cs="Times New Roman"/>
        </w:rPr>
      </w:pPr>
    </w:p>
    <w:p w14:paraId="4D55FE13" w14:textId="77777777" w:rsidR="00F147EC" w:rsidRDefault="00F147EC" w:rsidP="00F147EC">
      <w:pPr>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w:t>
      </w:r>
    </w:p>
    <w:p w14:paraId="7700FE0F" w14:textId="77777777" w:rsidR="00F147EC" w:rsidRDefault="00F147EC" w:rsidP="00F147EC">
      <w:pPr>
        <w:rPr>
          <w:rFonts w:ascii="Times New Roman" w:hAnsi="Times New Roman" w:cs="Times New Roman"/>
        </w:rPr>
      </w:pPr>
      <w:r>
        <w:rPr>
          <w:rFonts w:ascii="Times New Roman" w:hAnsi="Times New Roman" w:cs="Times New Roman"/>
        </w:rPr>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C1F7983" w14:textId="77777777" w:rsidR="00F147EC" w:rsidRDefault="00F147EC" w:rsidP="00F147EC">
      <w:pPr>
        <w:rPr>
          <w:rFonts w:ascii="Times New Roman" w:hAnsi="Times New Roman" w:cs="Times New Roman"/>
        </w:rPr>
      </w:pPr>
    </w:p>
    <w:p w14:paraId="5E857E5D" w14:textId="77777777" w:rsidR="00F147EC" w:rsidRDefault="00F147EC" w:rsidP="00F147EC">
      <w:pPr>
        <w:rPr>
          <w:rFonts w:ascii="Times New Roman" w:hAnsi="Times New Roman" w:cs="Times New Roman"/>
        </w:rPr>
      </w:pPr>
    </w:p>
    <w:sectPr w:rsidR="00F147EC" w:rsidSect="000433BB">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746CE" w14:textId="77777777" w:rsidR="00611703" w:rsidRDefault="00611703" w:rsidP="00831104">
      <w:r>
        <w:separator/>
      </w:r>
    </w:p>
  </w:endnote>
  <w:endnote w:type="continuationSeparator" w:id="0">
    <w:p w14:paraId="220CBC48" w14:textId="77777777" w:rsidR="00611703" w:rsidRDefault="00611703" w:rsidP="0083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E1D0" w14:textId="77777777" w:rsidR="00831104" w:rsidRDefault="00831104">
    <w:pPr>
      <w:pStyle w:val="Footer"/>
    </w:pPr>
  </w:p>
  <w:p w14:paraId="341BDC7A" w14:textId="77777777" w:rsidR="00831104" w:rsidRPr="00F147EC" w:rsidRDefault="00831104" w:rsidP="00831104">
    <w:pPr>
      <w:rPr>
        <w:rFonts w:ascii="Times New Roman" w:hAnsi="Times New Roman" w:cs="Times New Roman"/>
      </w:rPr>
    </w:pPr>
    <w:r>
      <w:rPr>
        <w:rFonts w:ascii="Times New Roman" w:hAnsi="Times New Roman" w:cs="Times New Roman"/>
      </w:rPr>
      <w:t>Updated 9/11/2019</w:t>
    </w:r>
  </w:p>
  <w:p w14:paraId="2BE60E29" w14:textId="77777777" w:rsidR="00831104" w:rsidRDefault="0083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DA5A7" w14:textId="77777777" w:rsidR="00611703" w:rsidRDefault="00611703" w:rsidP="00831104">
      <w:r>
        <w:separator/>
      </w:r>
    </w:p>
  </w:footnote>
  <w:footnote w:type="continuationSeparator" w:id="0">
    <w:p w14:paraId="15010D5B" w14:textId="77777777" w:rsidR="00611703" w:rsidRDefault="00611703" w:rsidP="0083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009C" w14:textId="77777777" w:rsidR="00831104" w:rsidRPr="003F159A" w:rsidRDefault="00831104" w:rsidP="00831104">
    <w:pPr>
      <w:jc w:val="center"/>
      <w:rPr>
        <w:rFonts w:ascii="Times New Roman" w:hAnsi="Times New Roman" w:cs="Times New Roman"/>
        <w:sz w:val="28"/>
        <w:szCs w:val="28"/>
      </w:rPr>
    </w:pPr>
    <w:r w:rsidRPr="003F159A">
      <w:rPr>
        <w:rFonts w:ascii="Times New Roman" w:hAnsi="Times New Roman" w:cs="Times New Roman"/>
        <w:sz w:val="28"/>
        <w:szCs w:val="28"/>
      </w:rPr>
      <w:t>Edward R. Leahy Jr. Center Clinic for the Uninsured</w:t>
    </w:r>
  </w:p>
  <w:p w14:paraId="4D914992" w14:textId="77777777" w:rsidR="00831104" w:rsidRPr="003F159A" w:rsidRDefault="00831104" w:rsidP="00831104">
    <w:pPr>
      <w:jc w:val="center"/>
      <w:rPr>
        <w:rFonts w:ascii="Times New Roman" w:hAnsi="Times New Roman" w:cs="Times New Roman"/>
        <w:sz w:val="28"/>
        <w:szCs w:val="28"/>
      </w:rPr>
    </w:pPr>
    <w:r w:rsidRPr="003F159A">
      <w:rPr>
        <w:rFonts w:ascii="Times New Roman" w:hAnsi="Times New Roman" w:cs="Times New Roman"/>
        <w:sz w:val="28"/>
        <w:szCs w:val="28"/>
      </w:rPr>
      <w:t>Policy and Procedure</w:t>
    </w:r>
  </w:p>
  <w:p w14:paraId="59C04B44" w14:textId="77777777" w:rsidR="00831104" w:rsidRDefault="00831104">
    <w:pPr>
      <w:pStyle w:val="Header"/>
    </w:pPr>
  </w:p>
  <w:p w14:paraId="411458C1" w14:textId="77777777" w:rsidR="00831104" w:rsidRDefault="0083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71BDB"/>
    <w:multiLevelType w:val="hybridMultilevel"/>
    <w:tmpl w:val="9BF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B0"/>
    <w:rsid w:val="000433BB"/>
    <w:rsid w:val="001C20B0"/>
    <w:rsid w:val="003F159A"/>
    <w:rsid w:val="00611703"/>
    <w:rsid w:val="008111EB"/>
    <w:rsid w:val="00831104"/>
    <w:rsid w:val="00A8002A"/>
    <w:rsid w:val="00D56BBB"/>
    <w:rsid w:val="00E07973"/>
    <w:rsid w:val="00E747FF"/>
    <w:rsid w:val="00F1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5D2C"/>
  <w15:chartTrackingRefBased/>
  <w15:docId w15:val="{F35DC984-321E-B340-8587-12E666A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1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0B0"/>
    <w:pPr>
      <w:ind w:left="720"/>
      <w:contextualSpacing/>
    </w:pPr>
  </w:style>
  <w:style w:type="character" w:customStyle="1" w:styleId="Heading1Char">
    <w:name w:val="Heading 1 Char"/>
    <w:basedOn w:val="DefaultParagraphFont"/>
    <w:link w:val="Heading1"/>
    <w:uiPriority w:val="9"/>
    <w:rsid w:val="0083110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31104"/>
    <w:pPr>
      <w:tabs>
        <w:tab w:val="center" w:pos="4680"/>
        <w:tab w:val="right" w:pos="9360"/>
      </w:tabs>
    </w:pPr>
  </w:style>
  <w:style w:type="character" w:customStyle="1" w:styleId="HeaderChar">
    <w:name w:val="Header Char"/>
    <w:basedOn w:val="DefaultParagraphFont"/>
    <w:link w:val="Header"/>
    <w:uiPriority w:val="99"/>
    <w:rsid w:val="00831104"/>
  </w:style>
  <w:style w:type="paragraph" w:styleId="Footer">
    <w:name w:val="footer"/>
    <w:basedOn w:val="Normal"/>
    <w:link w:val="FooterChar"/>
    <w:uiPriority w:val="99"/>
    <w:unhideWhenUsed/>
    <w:rsid w:val="00831104"/>
    <w:pPr>
      <w:tabs>
        <w:tab w:val="center" w:pos="4680"/>
        <w:tab w:val="right" w:pos="9360"/>
      </w:tabs>
    </w:pPr>
  </w:style>
  <w:style w:type="character" w:customStyle="1" w:styleId="FooterChar">
    <w:name w:val="Footer Char"/>
    <w:basedOn w:val="DefaultParagraphFont"/>
    <w:link w:val="Footer"/>
    <w:uiPriority w:val="99"/>
    <w:rsid w:val="0083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F68AD1E656504D8DDA18F1152C3E38" ma:contentTypeVersion="10" ma:contentTypeDescription="Create a new document." ma:contentTypeScope="" ma:versionID="a30310bff7273ca33a4979b76ca1b09e">
  <xsd:schema xmlns:xsd="http://www.w3.org/2001/XMLSchema" xmlns:xs="http://www.w3.org/2001/XMLSchema" xmlns:p="http://schemas.microsoft.com/office/2006/metadata/properties" xmlns:ns2="c37d40b8-6923-41b7-9349-65a524bcf6ab" targetNamespace="http://schemas.microsoft.com/office/2006/metadata/properties" ma:root="true" ma:fieldsID="f31c9e2ec67e97c866fcdd6d147ace22" ns2:_="">
    <xsd:import namespace="c37d40b8-6923-41b7-9349-65a524bcf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d40b8-6923-41b7-9349-65a524b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91CC3-4C81-4E55-9B24-B27E0A5AB2CF}">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c37d40b8-6923-41b7-9349-65a524bcf6ab"/>
    <ds:schemaRef ds:uri="http://schemas.microsoft.com/office/2006/metadata/properties"/>
  </ds:schemaRefs>
</ds:datastoreItem>
</file>

<file path=customXml/itemProps2.xml><?xml version="1.0" encoding="utf-8"?>
<ds:datastoreItem xmlns:ds="http://schemas.openxmlformats.org/officeDocument/2006/customXml" ds:itemID="{E4DB72ED-2987-4D1C-B5BF-503154CE1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d40b8-6923-41b7-9349-65a524bc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0F84D-2262-4BE0-8430-E11558551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Jadriane M. Hernandez</dc:creator>
  <cp:keywords/>
  <dc:description/>
  <cp:lastModifiedBy>Dr. Maria Vital, PhD</cp:lastModifiedBy>
  <cp:revision>2</cp:revision>
  <dcterms:created xsi:type="dcterms:W3CDTF">2019-09-11T19:27:00Z</dcterms:created>
  <dcterms:modified xsi:type="dcterms:W3CDTF">2019-09-11T19:27:00Z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0x0101005DF68AD1E656504D8DDA18F1152C3E38</vt:lpwstr>
  </property>
</Properties>
</file>